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B47B" w14:textId="3DC0B4E3" w:rsidR="00E65655" w:rsidRPr="00FF71D5" w:rsidRDefault="00FF71D5" w:rsidP="00B43BB5">
      <w:pPr>
        <w:pStyle w:val="1"/>
      </w:pPr>
      <w:r>
        <w:t>Диагностические тесты по БДД</w:t>
      </w:r>
    </w:p>
    <w:p w14:paraId="64BCAEB2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586BE9A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14:paraId="0D4AEEE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BC601A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8B01D7">
        <w:rPr>
          <w:rFonts w:ascii="Times New Roman" w:hAnsi="Times New Roman" w:cs="Times New Roman"/>
        </w:rPr>
        <w:t>Где в городе находятся улицы с наиболее интенсивным движением транспорта и пешеходов.</w:t>
      </w:r>
    </w:p>
    <w:p w14:paraId="6BBF77CB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B01D7">
        <w:rPr>
          <w:rFonts w:ascii="Times New Roman" w:hAnsi="Times New Roman" w:cs="Times New Roman"/>
        </w:rPr>
        <w:t>Предназначение и задачи ГИБДД</w:t>
      </w:r>
    </w:p>
    <w:p w14:paraId="2B63A959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14:paraId="296485E3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8B01D7">
        <w:rPr>
          <w:rFonts w:ascii="Times New Roman" w:hAnsi="Times New Roman" w:cs="Times New Roman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 маршрутному транспорту.</w:t>
      </w:r>
    </w:p>
    <w:p w14:paraId="1071250B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B01D7">
        <w:rPr>
          <w:rFonts w:ascii="Times New Roman" w:hAnsi="Times New Roman" w:cs="Times New Roman"/>
        </w:rPr>
        <w:t xml:space="preserve">Назначение дорожной разметки, сигналы светофора. </w:t>
      </w:r>
    </w:p>
    <w:p w14:paraId="5FA6C6B9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B01D7">
        <w:rPr>
          <w:rFonts w:ascii="Times New Roman" w:hAnsi="Times New Roman" w:cs="Times New Roman"/>
        </w:rPr>
        <w:t>Группы дорожных знаков. Назначение дорожных знаков. Места их установки.</w:t>
      </w:r>
    </w:p>
    <w:p w14:paraId="1C229C19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B01D7">
        <w:rPr>
          <w:rFonts w:ascii="Times New Roman" w:hAnsi="Times New Roman" w:cs="Times New Roman"/>
        </w:rPr>
        <w:t>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14:paraId="76CB2C57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B01D7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14:paraId="6B710DD3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B01D7">
        <w:rPr>
          <w:rFonts w:ascii="Times New Roman" w:hAnsi="Times New Roman" w:cs="Times New Roman"/>
        </w:rPr>
        <w:t>Где можно кататься на роликах, скейтах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14:paraId="6B2C3A2E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10. 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14:paraId="1AC0F185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11.  Об ответственности за нарушение ПДД.</w:t>
      </w:r>
    </w:p>
    <w:p w14:paraId="76FE4A10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12.  Правила оказания первой медицинской помощи.</w:t>
      </w:r>
    </w:p>
    <w:p w14:paraId="146C445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886B99D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Учащиеся должны уметь:</w:t>
      </w:r>
    </w:p>
    <w:p w14:paraId="038B871E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Грамотно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с учетом требований безопасности) составлять маршрут «дом – школа – дом».</w:t>
      </w:r>
    </w:p>
    <w:p w14:paraId="1ACB3D87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14:paraId="02041D4B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14:paraId="72E47107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14:paraId="40D10EE2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14:paraId="2F34CFE4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14:paraId="181824DD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14:paraId="714AED40" w14:textId="77777777" w:rsidR="00E65655" w:rsidRPr="004158F3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Организация и содержание учебно-воспитательного процесса с учащимися</w:t>
      </w:r>
    </w:p>
    <w:p w14:paraId="627CAE9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4424732" w14:textId="77777777"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Контрольно-измерительные материалы</w:t>
      </w:r>
    </w:p>
    <w:p w14:paraId="5DB2246D" w14:textId="77777777"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Тест 1</w:t>
      </w:r>
    </w:p>
    <w:p w14:paraId="162C4C9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C82A19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1. Как ты будешь переходить дорогу, если опаздываешь?</w:t>
      </w:r>
    </w:p>
    <w:p w14:paraId="7A7DA678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14:paraId="41684587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2. бегом.</w:t>
      </w:r>
    </w:p>
    <w:p w14:paraId="5840104D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14:paraId="2CBE460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2. Можно ли оглядываться на оклик товарища при переходе через проезжую часть? </w:t>
      </w:r>
    </w:p>
    <w:p w14:paraId="1A9104D0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14:paraId="48724E9E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Нельзя</w:t>
      </w:r>
    </w:p>
    <w:p w14:paraId="643EDFEF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3. Безопасно ли начинать переход при зеленом мигающем сигнале светофора?</w:t>
      </w:r>
    </w:p>
    <w:p w14:paraId="5B21BA2D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14:paraId="37F02ED5" w14:textId="77777777"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2. Небезопасно, так как к перекрестку может подъезжать машина, водитель которой попытается</w:t>
      </w:r>
    </w:p>
    <w:p w14:paraId="14417D18" w14:textId="77777777"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преодолеть перекресток с ходу.</w:t>
      </w:r>
    </w:p>
    <w:p w14:paraId="2F68C1C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</w:t>
      </w:r>
      <w:r w:rsidRPr="008B01D7">
        <w:rPr>
          <w:rFonts w:ascii="Times New Roman" w:hAnsi="Times New Roman" w:cs="Times New Roman"/>
        </w:rPr>
        <w:t>ебезопасно, так как запрещающий сигнал может застать на проезжей части.</w:t>
      </w:r>
    </w:p>
    <w:p w14:paraId="60DEFB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14:paraId="655438C3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4. Какие «бытовые» привычки опасны на дороге? </w:t>
      </w:r>
    </w:p>
    <w:p w14:paraId="6B1277A4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1. Болтать во время движения.</w:t>
      </w:r>
    </w:p>
    <w:p w14:paraId="3E84B08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14:paraId="037454A8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14:paraId="20E053F3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14:paraId="59015D7A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5. К противоположной стороне улицы подъезжает «твой» автобус. Твои действия? </w:t>
      </w:r>
    </w:p>
    <w:p w14:paraId="246C071C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14:paraId="5F59855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14:paraId="085CBE4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6. Что делать, если во время перехода уронил какой-го предмет? </w:t>
      </w:r>
    </w:p>
    <w:p w14:paraId="68FCB70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14:paraId="420696CE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14:paraId="11D44211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14:paraId="16F748D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14:paraId="27B3131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14:paraId="1BF013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14:paraId="64346D06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8. В сумерки или в темное время безопаснее, если ты одет... </w:t>
      </w:r>
    </w:p>
    <w:p w14:paraId="4A4758F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14:paraId="2E2C069E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2. В светлую одежду или одежду со </w:t>
      </w:r>
      <w:proofErr w:type="spellStart"/>
      <w:r w:rsidRPr="005D4BF6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5D4BF6">
        <w:rPr>
          <w:rFonts w:ascii="Times New Roman" w:hAnsi="Times New Roman" w:cs="Times New Roman"/>
          <w:i/>
        </w:rPr>
        <w:t xml:space="preserve"> вставками.</w:t>
      </w:r>
    </w:p>
    <w:p w14:paraId="6A06B8E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9. Какие правила безопасности нужно соблюдать при переходе проезжей части?</w:t>
      </w:r>
    </w:p>
    <w:p w14:paraId="1EF0907F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14:paraId="0DE4276A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14:paraId="04C8C7B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14:paraId="25A3099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правила.</w:t>
      </w:r>
    </w:p>
    <w:p w14:paraId="7AB358E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10. Как безопасно переходить дорогу, выйдя из автобуса?</w:t>
      </w:r>
    </w:p>
    <w:p w14:paraId="4D6612C5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14:paraId="5FEAF7CA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14:paraId="5430F39F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14:paraId="74FF028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11. Как правильно и безопасно перейти дорогу, если на проезжей части не видно машин?</w:t>
      </w:r>
    </w:p>
    <w:p w14:paraId="7611318F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14:paraId="0CA73B7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переходить, продолжая наблюдать.</w:t>
      </w:r>
    </w:p>
    <w:p w14:paraId="06A0986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14:paraId="5A0350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14:paraId="4C448610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12. Где разрешается пешеходам пересекать железнодорожные пути?</w:t>
      </w:r>
    </w:p>
    <w:p w14:paraId="7BD7F83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14:paraId="275A3F1B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4C33C2A7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14:paraId="78BF64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14:paraId="61788DF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13. Разрешается ли перевозка детей на переднем сиденье легкового автомобиля?</w:t>
      </w:r>
    </w:p>
    <w:p w14:paraId="68EAC6B2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14:paraId="11D57A9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14:paraId="45CC200F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14:paraId="42F6C44E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14. В каком случае разрешается посадка и высадка пассажиров со стороны проезжей части? </w:t>
      </w:r>
    </w:p>
    <w:p w14:paraId="0FD5AA8C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.При вынужденной остановке транспортного средства.</w:t>
      </w:r>
    </w:p>
    <w:p w14:paraId="12FC77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14:paraId="7A90B7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14:paraId="1CEA055B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З.Если</w:t>
      </w:r>
      <w:proofErr w:type="spellEnd"/>
      <w:r w:rsidRPr="008B01D7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14:paraId="58DC41E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14:paraId="14D956E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14:paraId="70E855F3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15. Как должны обозначаться колонны людей при движении по дороге днем?</w:t>
      </w:r>
    </w:p>
    <w:p w14:paraId="1C3650A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14:paraId="6AC0D66E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14:paraId="02EF29E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З. Красными флажками спереди и сзади. </w:t>
      </w:r>
    </w:p>
    <w:p w14:paraId="2C276AFF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F407793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lastRenderedPageBreak/>
        <w:t>Тест 2</w:t>
      </w:r>
    </w:p>
    <w:p w14:paraId="673849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5659A5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1. Предупредительными сигналами являются:</w:t>
      </w:r>
    </w:p>
    <w:p w14:paraId="55DFAB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BDF7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14:paraId="12B9FAF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14:paraId="03DDBD8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14:paraId="6CBBF92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14:paraId="02525C5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5.Все перечисленные сигналы</w:t>
      </w:r>
    </w:p>
    <w:p w14:paraId="2CAC7D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57447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Всегда ли водитель должен подавать предупредительный сигнал об изменении направления движения?</w:t>
      </w:r>
    </w:p>
    <w:p w14:paraId="5EEA2C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C379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14:paraId="5E0A7D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14:paraId="536AEB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14:paraId="47E2204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14:paraId="48FD18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14:paraId="3097AAD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81A2F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Всегда ли должен водитель подавать световой сигнал указателями поворота при выполнении маневра?</w:t>
      </w:r>
    </w:p>
    <w:p w14:paraId="1954D12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E91B6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.Должен всегда.</w:t>
      </w:r>
    </w:p>
    <w:p w14:paraId="3ACC8AB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14:paraId="53F281F2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14:paraId="196FF73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6C75D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Кому должны подчиняться водители и пешеходы, если сигналы регулировщика противоречат сигналам светофора?</w:t>
      </w:r>
    </w:p>
    <w:p w14:paraId="16F27A8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F542FF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14:paraId="0BC1E2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Только сигналам регулировщика</w:t>
      </w:r>
    </w:p>
    <w:p w14:paraId="2821610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3936DF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 Что означает желтый сигнал светофора, включенный после красного сигнала?</w:t>
      </w:r>
    </w:p>
    <w:p w14:paraId="69EF115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7A45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14:paraId="54CA01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14:paraId="64ACDF5D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14:paraId="5701F2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B6E6E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6. Какие сигналы имеют пешеходные светофоры? </w:t>
      </w:r>
    </w:p>
    <w:p w14:paraId="03C3FB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.Только красный. </w:t>
      </w:r>
    </w:p>
    <w:p w14:paraId="1098808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14:paraId="45871C0E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spellStart"/>
      <w:r w:rsidRPr="00492D58">
        <w:rPr>
          <w:rFonts w:ascii="Times New Roman" w:hAnsi="Times New Roman" w:cs="Times New Roman"/>
          <w:b/>
        </w:rPr>
        <w:t>З.Красный</w:t>
      </w:r>
      <w:proofErr w:type="spellEnd"/>
      <w:r w:rsidRPr="00492D58">
        <w:rPr>
          <w:rFonts w:ascii="Times New Roman" w:hAnsi="Times New Roman" w:cs="Times New Roman"/>
          <w:b/>
        </w:rPr>
        <w:t xml:space="preserve"> и зеленый.</w:t>
      </w:r>
    </w:p>
    <w:p w14:paraId="6B4C26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14:paraId="636717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EADEC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Указаниями какого светофора должен воспользоваться велосипедист при движении по дороге?</w:t>
      </w:r>
    </w:p>
    <w:p w14:paraId="417148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F5E4B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14:paraId="4153C7A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14:paraId="461FFC1B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14:paraId="541783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2A3F8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Где появился первый светофор? </w:t>
      </w:r>
    </w:p>
    <w:p w14:paraId="60D4D9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.В Америке. </w:t>
      </w:r>
    </w:p>
    <w:p w14:paraId="60AE451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14:paraId="189E4F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14:paraId="0C6B95F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 Англии</w:t>
      </w:r>
    </w:p>
    <w:p w14:paraId="166466F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4CFDE57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lastRenderedPageBreak/>
        <w:t>9. Кто имеет преимущество проезда в местах нерегулируемого пересечения велосипедной дорожки с дорогой?</w:t>
      </w:r>
    </w:p>
    <w:p w14:paraId="55916EB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507A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14:paraId="756EF6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Велосипедист. </w:t>
      </w:r>
    </w:p>
    <w:p w14:paraId="3CF0227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660C1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10. В каком месте разрешается пешеходам пересекать проезжую часть при отсутствии пешеходного перехода?</w:t>
      </w:r>
    </w:p>
    <w:p w14:paraId="5CEB7D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14687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19BACC6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14:paraId="2E40C6A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06123E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14:paraId="04F581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9780D7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11. В каких местах запрещено пешеходу переходить через дорогу?</w:t>
      </w:r>
    </w:p>
    <w:p w14:paraId="6DAA3346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57DED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14:paraId="3B0C54A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14:paraId="6317B99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14:paraId="2037E7E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Во всех перечисленных местах.</w:t>
      </w:r>
    </w:p>
    <w:p w14:paraId="1BC7F05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05C23A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12. Основными элементами дороги в городе являются:</w:t>
      </w:r>
    </w:p>
    <w:p w14:paraId="49CFB227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FF253C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14:paraId="4E8458A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648C479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14:paraId="70A6215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3059AFBE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13. Когда водитель должен уступить дорогу пешеходам?</w:t>
      </w:r>
    </w:p>
    <w:p w14:paraId="7BB7DB3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761F3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14:paraId="63C073E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14:paraId="692BE4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53DB6C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14:paraId="23E6F1E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5.Во всех перечисленных случаях.</w:t>
      </w:r>
    </w:p>
    <w:p w14:paraId="6DDA74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C3507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14. Что означает термин «проезжая часть»?</w:t>
      </w:r>
    </w:p>
    <w:p w14:paraId="0FF2554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BE1D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14:paraId="3E8DAE43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14:paraId="5C63128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 .Элемент дороги, предназначенный для движения безрельсовых транспортных средств </w:t>
      </w:r>
    </w:p>
    <w:p w14:paraId="5FCAF593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15. Кто называется водителем?</w:t>
      </w:r>
    </w:p>
    <w:p w14:paraId="083BE02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12B9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14:paraId="756F609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14:paraId="4CDA513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З.Лицо</w:t>
      </w:r>
      <w:proofErr w:type="spellEnd"/>
      <w:r w:rsidRPr="008B01D7">
        <w:rPr>
          <w:rFonts w:ascii="Times New Roman" w:hAnsi="Times New Roman" w:cs="Times New Roman"/>
        </w:rPr>
        <w:t xml:space="preserve">, ведущее велосипед. </w:t>
      </w:r>
    </w:p>
    <w:p w14:paraId="6E6A46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DC3BB8" w14:textId="77777777" w:rsidR="000C5554" w:rsidRDefault="000C5554">
      <w:bookmarkStart w:id="0" w:name="_GoBack"/>
      <w:bookmarkEnd w:id="0"/>
    </w:p>
    <w:sectPr w:rsidR="000C5554" w:rsidSect="000C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655"/>
    <w:rsid w:val="000C5554"/>
    <w:rsid w:val="001041AB"/>
    <w:rsid w:val="00410CA1"/>
    <w:rsid w:val="00B43BB5"/>
    <w:rsid w:val="00E6565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65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65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7673</Characters>
  <Application>Microsoft Office Word</Application>
  <DocSecurity>0</DocSecurity>
  <Lines>63</Lines>
  <Paragraphs>17</Paragraphs>
  <ScaleCrop>false</ScaleCrop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7</cp:revision>
  <dcterms:created xsi:type="dcterms:W3CDTF">2017-06-24T08:27:00Z</dcterms:created>
  <dcterms:modified xsi:type="dcterms:W3CDTF">2024-07-23T01:09:00Z</dcterms:modified>
</cp:coreProperties>
</file>