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32" w:rsidRDefault="008A0D32" w:rsidP="008A0D32">
      <w:pPr>
        <w:tabs>
          <w:tab w:val="left" w:pos="5245"/>
          <w:tab w:val="right" w:pos="9355"/>
        </w:tabs>
        <w:spacing w:after="0" w:line="276" w:lineRule="auto"/>
        <w:jc w:val="right"/>
        <w:rPr>
          <w:rStyle w:val="fontstyle01"/>
        </w:rPr>
      </w:pPr>
      <w:r>
        <w:rPr>
          <w:rStyle w:val="fontstyle01"/>
        </w:rPr>
        <w:tab/>
      </w:r>
      <w:r>
        <w:rPr>
          <w:rStyle w:val="fontstyle01"/>
        </w:rPr>
        <w:tab/>
      </w:r>
    </w:p>
    <w:p w:rsidR="00263E73" w:rsidRPr="00263E73" w:rsidRDefault="00263E73" w:rsidP="00263E7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63E73">
        <w:rPr>
          <w:rFonts w:eastAsia="Times New Roman"/>
          <w:b/>
          <w:sz w:val="24"/>
          <w:szCs w:val="24"/>
          <w:lang w:eastAsia="ru-RU"/>
        </w:rPr>
        <w:t>Публичный отчет за 2022-2023 учебный год</w:t>
      </w:r>
    </w:p>
    <w:p w:rsidR="00263E73" w:rsidRPr="00263E73" w:rsidRDefault="00263E73" w:rsidP="00263E7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63E7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263E73" w:rsidRPr="00263E73" w:rsidRDefault="00263E73" w:rsidP="00263E73">
      <w:pPr>
        <w:shd w:val="clear" w:color="auto" w:fill="FFFFFF"/>
        <w:spacing w:after="100" w:afterAutospacing="1" w:line="240" w:lineRule="auto"/>
        <w:jc w:val="center"/>
        <w:rPr>
          <w:rFonts w:eastAsia="Times New Roman"/>
          <w:color w:val="333333"/>
          <w:sz w:val="24"/>
          <w:szCs w:val="24"/>
        </w:rPr>
      </w:pPr>
      <w:r w:rsidRPr="00263E73">
        <w:rPr>
          <w:rFonts w:eastAsia="Times New Roman"/>
          <w:color w:val="333333"/>
          <w:sz w:val="24"/>
          <w:szCs w:val="24"/>
        </w:rPr>
        <w:t>           Уважаемые родители, учащиеся, педагоги!</w:t>
      </w:r>
    </w:p>
    <w:p w:rsidR="00263E73" w:rsidRPr="00263E73" w:rsidRDefault="00263E73" w:rsidP="00263E73">
      <w:pPr>
        <w:shd w:val="clear" w:color="auto" w:fill="FFFFFF"/>
        <w:spacing w:after="100" w:afterAutospacing="1" w:line="240" w:lineRule="auto"/>
        <w:jc w:val="both"/>
        <w:rPr>
          <w:rFonts w:eastAsia="Times New Roman"/>
          <w:color w:val="333333"/>
          <w:sz w:val="24"/>
          <w:szCs w:val="24"/>
        </w:rPr>
      </w:pPr>
      <w:r w:rsidRPr="00263E73">
        <w:rPr>
          <w:rFonts w:eastAsia="Times New Roman"/>
          <w:color w:val="333333"/>
          <w:sz w:val="24"/>
          <w:szCs w:val="24"/>
        </w:rPr>
        <w:t xml:space="preserve">            Представляем вашему вниманию Публичный доклад директора муниципального общеобразовательного учреждения </w:t>
      </w:r>
      <w:r>
        <w:rPr>
          <w:rFonts w:eastAsia="Times New Roman"/>
          <w:color w:val="333333"/>
          <w:sz w:val="24"/>
          <w:szCs w:val="24"/>
        </w:rPr>
        <w:t xml:space="preserve">Иркутского районного муниципального образования </w:t>
      </w:r>
      <w:r w:rsidRPr="00263E73">
        <w:rPr>
          <w:rFonts w:eastAsia="Times New Roman"/>
          <w:color w:val="333333"/>
          <w:sz w:val="24"/>
          <w:szCs w:val="24"/>
        </w:rPr>
        <w:t>«</w:t>
      </w:r>
      <w:proofErr w:type="spellStart"/>
      <w:r>
        <w:rPr>
          <w:rFonts w:eastAsia="Times New Roman"/>
          <w:color w:val="333333"/>
          <w:sz w:val="24"/>
          <w:szCs w:val="24"/>
        </w:rPr>
        <w:t>Столбовская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начальная общеобразовательная школа </w:t>
      </w:r>
      <w:r w:rsidRPr="00263E73">
        <w:rPr>
          <w:rFonts w:eastAsia="Times New Roman"/>
          <w:color w:val="333333"/>
          <w:sz w:val="24"/>
          <w:szCs w:val="24"/>
        </w:rPr>
        <w:t>» по итогам 2022-2023 учебного года. Доклад содержит информацию об основных результатах деятельности образовательного учреждения. Представленный публичный отчет подготовлен на основе анализа учебно-воспитательной работы образовательного учреждения за 2022/2023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Отчет подготовлен в соответствии с ФЗ «Об образовании в Российской Федерации». Цель доклада — информировать родителей (законных представителей), местную общественность об основных результатах и проблемах функционирования и развития школы в 2022/2023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263E73" w:rsidRDefault="00263E73" w:rsidP="00263E73">
      <w:pPr>
        <w:spacing w:after="0" w:line="240" w:lineRule="auto"/>
        <w:jc w:val="center"/>
        <w:rPr>
          <w:rStyle w:val="fontstyle01"/>
        </w:rPr>
      </w:pPr>
      <w:r w:rsidRPr="00263E73">
        <w:rPr>
          <w:rFonts w:eastAsia="Times New Roman"/>
          <w:sz w:val="24"/>
          <w:szCs w:val="24"/>
          <w:lang w:eastAsia="ru-RU"/>
        </w:rPr>
        <w:t xml:space="preserve">С уважением, директор школы </w:t>
      </w:r>
      <w:r>
        <w:rPr>
          <w:rFonts w:eastAsia="Times New Roman"/>
          <w:sz w:val="24"/>
          <w:szCs w:val="24"/>
          <w:lang w:eastAsia="ru-RU"/>
        </w:rPr>
        <w:t>Демакова И.И.</w:t>
      </w:r>
    </w:p>
    <w:p w:rsidR="00F64470" w:rsidRPr="00574196" w:rsidRDefault="00F64470" w:rsidP="000A6FDB">
      <w:pPr>
        <w:spacing w:after="0" w:line="276" w:lineRule="auto"/>
        <w:jc w:val="center"/>
        <w:rPr>
          <w:sz w:val="24"/>
          <w:szCs w:val="24"/>
        </w:rPr>
      </w:pPr>
    </w:p>
    <w:p w:rsidR="00626B4B" w:rsidRDefault="00F64470" w:rsidP="00626B4B">
      <w:pPr>
        <w:spacing w:after="0" w:line="276" w:lineRule="auto"/>
        <w:ind w:firstLine="708"/>
        <w:jc w:val="center"/>
        <w:rPr>
          <w:sz w:val="24"/>
          <w:szCs w:val="24"/>
        </w:rPr>
      </w:pPr>
      <w:r w:rsidRPr="00826822">
        <w:rPr>
          <w:b/>
        </w:rPr>
        <w:t>ОЦЕНКА ОБРАЗОВАТЕЛЬНОЙ ДЕЯТЕЛЬНОСТИ И ОРГАНИЗАЦИИ УЧЕБНОГО ПРОЦЕССА</w:t>
      </w:r>
      <w:r w:rsidR="00626B4B" w:rsidRPr="00626B4B">
        <w:rPr>
          <w:sz w:val="24"/>
          <w:szCs w:val="24"/>
        </w:rPr>
        <w:t xml:space="preserve"> </w:t>
      </w:r>
    </w:p>
    <w:p w:rsidR="00626B4B" w:rsidRPr="00626B4B" w:rsidRDefault="00626B4B" w:rsidP="00626B4B">
      <w:pPr>
        <w:pStyle w:val="a4"/>
        <w:ind w:right="-7"/>
      </w:pPr>
      <w:r w:rsidRPr="00626B4B">
        <w:t xml:space="preserve">Основной целью образовательного процесса </w:t>
      </w:r>
      <w:r>
        <w:t>является</w:t>
      </w:r>
      <w:r w:rsidRPr="00626B4B">
        <w:t xml:space="preserve"> повышение качества образовательного процесса через непрерывное развитие учительского потенциала, создание образовательного пространства, способствующего развитию ребенка, формированию стремления к саморазвитию и самосовершенствованию</w:t>
      </w:r>
      <w:r>
        <w:t>.</w:t>
      </w:r>
      <w:bookmarkStart w:id="0" w:name="_GoBack"/>
      <w:bookmarkEnd w:id="0"/>
    </w:p>
    <w:p w:rsidR="00626B4B" w:rsidRPr="00626B4B" w:rsidRDefault="00626B4B" w:rsidP="00626B4B">
      <w:pPr>
        <w:spacing w:after="200" w:line="276" w:lineRule="auto"/>
        <w:rPr>
          <w:rFonts w:eastAsia="Calibri"/>
          <w:b/>
          <w:i/>
          <w:sz w:val="24"/>
          <w:szCs w:val="24"/>
        </w:rPr>
      </w:pPr>
      <w:r w:rsidRPr="00626B4B">
        <w:rPr>
          <w:rFonts w:eastAsia="Calibri"/>
          <w:b/>
          <w:i/>
          <w:sz w:val="24"/>
          <w:szCs w:val="24"/>
        </w:rPr>
        <w:t>Приоритетные направления работы школы:</w:t>
      </w:r>
    </w:p>
    <w:p w:rsidR="00626B4B" w:rsidRPr="00626B4B" w:rsidRDefault="00626B4B" w:rsidP="00626B4B">
      <w:pPr>
        <w:widowControl w:val="0"/>
        <w:autoSpaceDE w:val="0"/>
        <w:autoSpaceDN w:val="0"/>
        <w:spacing w:before="1" w:after="0" w:line="240" w:lineRule="auto"/>
        <w:ind w:left="567" w:right="-7"/>
        <w:jc w:val="both"/>
        <w:rPr>
          <w:rFonts w:eastAsia="Times New Roman"/>
          <w:sz w:val="24"/>
          <w:szCs w:val="24"/>
        </w:rPr>
      </w:pPr>
      <w:r w:rsidRPr="00626B4B">
        <w:rPr>
          <w:rFonts w:eastAsia="Times New Roman"/>
          <w:sz w:val="24"/>
          <w:szCs w:val="24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26B4B" w:rsidRPr="00626B4B" w:rsidRDefault="00626B4B" w:rsidP="00626B4B">
      <w:pPr>
        <w:widowControl w:val="0"/>
        <w:autoSpaceDE w:val="0"/>
        <w:autoSpaceDN w:val="0"/>
        <w:spacing w:after="0" w:line="240" w:lineRule="auto"/>
        <w:ind w:left="567" w:right="-7"/>
        <w:jc w:val="both"/>
        <w:rPr>
          <w:rFonts w:eastAsia="Times New Roman"/>
          <w:sz w:val="24"/>
          <w:szCs w:val="24"/>
        </w:rPr>
      </w:pPr>
      <w:r w:rsidRPr="00626B4B">
        <w:rPr>
          <w:rFonts w:eastAsia="Times New Roman"/>
          <w:sz w:val="24"/>
          <w:szCs w:val="24"/>
        </w:rPr>
        <w:t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26B4B" w:rsidRPr="00626B4B" w:rsidRDefault="00626B4B" w:rsidP="00626B4B">
      <w:pPr>
        <w:widowControl w:val="0"/>
        <w:autoSpaceDE w:val="0"/>
        <w:autoSpaceDN w:val="0"/>
        <w:spacing w:after="0" w:line="240" w:lineRule="auto"/>
        <w:ind w:left="567" w:right="-7"/>
        <w:jc w:val="both"/>
        <w:rPr>
          <w:rFonts w:eastAsia="Times New Roman"/>
          <w:sz w:val="24"/>
          <w:szCs w:val="24"/>
        </w:rPr>
      </w:pPr>
      <w:r w:rsidRPr="00626B4B">
        <w:rPr>
          <w:rFonts w:eastAsia="Times New Roman"/>
          <w:sz w:val="24"/>
          <w:szCs w:val="24"/>
        </w:rPr>
        <w:t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26B4B" w:rsidRPr="00626B4B" w:rsidRDefault="00626B4B" w:rsidP="00626B4B">
      <w:pPr>
        <w:widowControl w:val="0"/>
        <w:autoSpaceDE w:val="0"/>
        <w:autoSpaceDN w:val="0"/>
        <w:spacing w:after="0" w:line="240" w:lineRule="auto"/>
        <w:ind w:left="567" w:right="-7"/>
        <w:jc w:val="both"/>
        <w:rPr>
          <w:rFonts w:eastAsia="Times New Roman"/>
          <w:sz w:val="24"/>
          <w:szCs w:val="24"/>
        </w:rPr>
      </w:pPr>
      <w:r w:rsidRPr="00626B4B">
        <w:rPr>
          <w:rFonts w:eastAsia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26B4B" w:rsidRPr="00626B4B" w:rsidRDefault="00626B4B" w:rsidP="00626B4B">
      <w:pPr>
        <w:widowControl w:val="0"/>
        <w:autoSpaceDE w:val="0"/>
        <w:autoSpaceDN w:val="0"/>
        <w:spacing w:after="0" w:line="240" w:lineRule="auto"/>
        <w:ind w:left="567" w:right="-7"/>
        <w:jc w:val="both"/>
        <w:rPr>
          <w:rFonts w:eastAsia="Times New Roman"/>
          <w:sz w:val="24"/>
          <w:szCs w:val="24"/>
        </w:rPr>
      </w:pPr>
      <w:r w:rsidRPr="00626B4B">
        <w:rPr>
          <w:rFonts w:eastAsia="Times New Roman"/>
          <w:sz w:val="24"/>
          <w:szCs w:val="24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</w:t>
      </w:r>
      <w:r w:rsidRPr="00626B4B">
        <w:rPr>
          <w:rFonts w:eastAsia="Times New Roman"/>
          <w:sz w:val="24"/>
          <w:szCs w:val="24"/>
        </w:rPr>
        <w:lastRenderedPageBreak/>
        <w:t>конструктивного диалога; групповой работы или работы в парах, которые</w:t>
      </w:r>
      <w:r w:rsidRPr="00626B4B">
        <w:rPr>
          <w:rFonts w:eastAsia="Times New Roman"/>
          <w:sz w:val="24"/>
          <w:szCs w:val="24"/>
          <w:u w:val="single"/>
        </w:rPr>
        <w:t xml:space="preserve"> </w:t>
      </w:r>
      <w:r w:rsidRPr="00626B4B">
        <w:rPr>
          <w:rFonts w:eastAsia="Times New Roman"/>
          <w:sz w:val="24"/>
          <w:szCs w:val="24"/>
        </w:rPr>
        <w:t>учат школьников командной работе и взаимодействию с другими детьми;</w:t>
      </w:r>
    </w:p>
    <w:p w:rsidR="00626B4B" w:rsidRPr="00626B4B" w:rsidRDefault="00626B4B" w:rsidP="00626B4B">
      <w:pPr>
        <w:widowControl w:val="0"/>
        <w:autoSpaceDE w:val="0"/>
        <w:autoSpaceDN w:val="0"/>
        <w:spacing w:after="0" w:line="240" w:lineRule="auto"/>
        <w:ind w:left="567" w:right="-7"/>
        <w:rPr>
          <w:rFonts w:eastAsia="Times New Roman"/>
          <w:sz w:val="24"/>
          <w:szCs w:val="24"/>
        </w:rPr>
      </w:pPr>
      <w:r w:rsidRPr="00626B4B">
        <w:rPr>
          <w:rFonts w:eastAsia="Times New Roman"/>
          <w:noProof/>
          <w:position w:val="-5"/>
          <w:sz w:val="24"/>
          <w:szCs w:val="24"/>
          <w:lang w:eastAsia="ru-RU"/>
        </w:rPr>
        <w:t xml:space="preserve">- </w:t>
      </w:r>
      <w:r w:rsidRPr="00626B4B">
        <w:rPr>
          <w:rFonts w:eastAsia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 знаний, налаживанию</w:t>
      </w:r>
    </w:p>
    <w:p w:rsidR="00626B4B" w:rsidRPr="00626B4B" w:rsidRDefault="00626B4B" w:rsidP="00626B4B">
      <w:pPr>
        <w:widowControl w:val="0"/>
        <w:autoSpaceDE w:val="0"/>
        <w:autoSpaceDN w:val="0"/>
        <w:spacing w:before="63" w:after="0" w:line="240" w:lineRule="auto"/>
        <w:ind w:left="567" w:right="-7"/>
        <w:jc w:val="both"/>
        <w:rPr>
          <w:rFonts w:eastAsia="Times New Roman"/>
          <w:sz w:val="24"/>
          <w:szCs w:val="24"/>
        </w:rPr>
      </w:pPr>
      <w:r w:rsidRPr="00626B4B">
        <w:rPr>
          <w:rFonts w:eastAsia="Times New Roman"/>
          <w:sz w:val="24"/>
          <w:szCs w:val="24"/>
        </w:rPr>
        <w:t>позитивных межличностных отношений в классе, помогают установлению доброжелательной атмосферы во время урока;</w:t>
      </w:r>
    </w:p>
    <w:p w:rsidR="00626B4B" w:rsidRPr="00626B4B" w:rsidRDefault="00626B4B" w:rsidP="00626B4B">
      <w:pPr>
        <w:widowControl w:val="0"/>
        <w:autoSpaceDE w:val="0"/>
        <w:autoSpaceDN w:val="0"/>
        <w:spacing w:after="0" w:line="240" w:lineRule="auto"/>
        <w:ind w:left="567" w:right="-7"/>
        <w:jc w:val="both"/>
        <w:rPr>
          <w:rFonts w:eastAsia="Times New Roman"/>
          <w:sz w:val="24"/>
          <w:szCs w:val="24"/>
        </w:rPr>
      </w:pPr>
      <w:r w:rsidRPr="00626B4B">
        <w:rPr>
          <w:rFonts w:eastAsia="Times New Roman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26B4B" w:rsidRPr="00626B4B" w:rsidRDefault="00626B4B" w:rsidP="00626B4B">
      <w:pPr>
        <w:widowControl w:val="0"/>
        <w:autoSpaceDE w:val="0"/>
        <w:autoSpaceDN w:val="0"/>
        <w:spacing w:after="0" w:line="240" w:lineRule="auto"/>
        <w:ind w:left="567" w:right="-7"/>
        <w:jc w:val="both"/>
        <w:rPr>
          <w:rFonts w:eastAsia="Times New Roman"/>
          <w:sz w:val="24"/>
          <w:szCs w:val="24"/>
        </w:rPr>
      </w:pPr>
      <w:proofErr w:type="gramStart"/>
      <w:r w:rsidRPr="00626B4B">
        <w:rPr>
          <w:rFonts w:eastAsia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26B4B" w:rsidRPr="00626B4B" w:rsidRDefault="00626B4B" w:rsidP="00626B4B">
      <w:pPr>
        <w:widowControl w:val="0"/>
        <w:autoSpaceDE w:val="0"/>
        <w:autoSpaceDN w:val="0"/>
        <w:spacing w:before="8" w:after="0" w:line="240" w:lineRule="auto"/>
        <w:jc w:val="both"/>
        <w:rPr>
          <w:rFonts w:eastAsia="Times New Roman"/>
        </w:rPr>
      </w:pPr>
    </w:p>
    <w:p w:rsidR="00626B4B" w:rsidRPr="00626B4B" w:rsidRDefault="00626B4B" w:rsidP="00626B4B">
      <w:pPr>
        <w:spacing w:after="200" w:line="276" w:lineRule="auto"/>
        <w:rPr>
          <w:rFonts w:eastAsia="Calibri"/>
          <w:sz w:val="24"/>
          <w:szCs w:val="24"/>
        </w:rPr>
      </w:pPr>
      <w:r w:rsidRPr="00626B4B">
        <w:rPr>
          <w:rFonts w:eastAsia="Calibri"/>
          <w:b/>
          <w:i/>
          <w:sz w:val="24"/>
          <w:szCs w:val="24"/>
        </w:rPr>
        <w:t xml:space="preserve">Задачи школы на </w:t>
      </w:r>
      <w:r w:rsidRPr="00626B4B">
        <w:rPr>
          <w:rFonts w:eastAsia="Calibri"/>
          <w:b/>
          <w:sz w:val="24"/>
          <w:szCs w:val="24"/>
        </w:rPr>
        <w:t>2022-2023</w:t>
      </w:r>
      <w:r w:rsidRPr="00626B4B">
        <w:rPr>
          <w:rFonts w:eastAsia="Calibri"/>
          <w:sz w:val="24"/>
          <w:szCs w:val="24"/>
        </w:rPr>
        <w:t xml:space="preserve">  </w:t>
      </w:r>
      <w:r w:rsidRPr="00626B4B">
        <w:rPr>
          <w:rFonts w:eastAsia="Calibri"/>
          <w:b/>
          <w:i/>
          <w:sz w:val="24"/>
          <w:szCs w:val="24"/>
        </w:rPr>
        <w:t>учебный год</w:t>
      </w:r>
    </w:p>
    <w:p w:rsidR="00626B4B" w:rsidRPr="00626B4B" w:rsidRDefault="00626B4B" w:rsidP="00626B4B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i/>
          <w:sz w:val="24"/>
          <w:szCs w:val="24"/>
        </w:rPr>
      </w:pPr>
      <w:r w:rsidRPr="00626B4B">
        <w:rPr>
          <w:rFonts w:eastAsia="Calibri"/>
          <w:i/>
          <w:sz w:val="24"/>
          <w:szCs w:val="24"/>
        </w:rPr>
        <w:t xml:space="preserve">Обновление содержания образования </w:t>
      </w:r>
      <w:proofErr w:type="gramStart"/>
      <w:r w:rsidRPr="00626B4B">
        <w:rPr>
          <w:rFonts w:eastAsia="Calibri"/>
          <w:i/>
          <w:sz w:val="24"/>
          <w:szCs w:val="24"/>
        </w:rPr>
        <w:t>через</w:t>
      </w:r>
      <w:proofErr w:type="gramEnd"/>
      <w:r w:rsidRPr="00626B4B">
        <w:rPr>
          <w:rFonts w:eastAsia="Calibri"/>
          <w:i/>
          <w:sz w:val="24"/>
          <w:szCs w:val="24"/>
        </w:rPr>
        <w:t>:</w:t>
      </w:r>
    </w:p>
    <w:p w:rsidR="00626B4B" w:rsidRPr="00626B4B" w:rsidRDefault="00626B4B" w:rsidP="00626B4B">
      <w:pPr>
        <w:spacing w:after="200" w:line="276" w:lineRule="auto"/>
        <w:ind w:left="928"/>
        <w:contextualSpacing/>
        <w:rPr>
          <w:rFonts w:eastAsia="Calibri"/>
          <w:sz w:val="24"/>
          <w:szCs w:val="24"/>
        </w:rPr>
      </w:pPr>
      <w:r w:rsidRPr="00626B4B">
        <w:rPr>
          <w:rFonts w:eastAsia="Calibri"/>
          <w:sz w:val="24"/>
          <w:szCs w:val="24"/>
        </w:rPr>
        <w:t xml:space="preserve">- Реализацию обновленных ФГОС НОО </w:t>
      </w:r>
      <w:proofErr w:type="gramStart"/>
      <w:r w:rsidRPr="00626B4B">
        <w:rPr>
          <w:rFonts w:eastAsia="Calibri"/>
          <w:sz w:val="24"/>
          <w:szCs w:val="24"/>
        </w:rPr>
        <w:t xml:space="preserve">( </w:t>
      </w:r>
      <w:proofErr w:type="gramEnd"/>
      <w:r w:rsidRPr="00626B4B">
        <w:rPr>
          <w:rFonts w:eastAsia="Calibri"/>
          <w:sz w:val="24"/>
          <w:szCs w:val="24"/>
        </w:rPr>
        <w:t>1 класс) в штатном режиме, а именно:</w:t>
      </w:r>
    </w:p>
    <w:p w:rsidR="00626B4B" w:rsidRPr="00626B4B" w:rsidRDefault="00626B4B" w:rsidP="00626B4B">
      <w:pPr>
        <w:spacing w:after="200" w:line="276" w:lineRule="auto"/>
        <w:ind w:left="928"/>
        <w:contextualSpacing/>
        <w:rPr>
          <w:rFonts w:eastAsia="Calibri"/>
          <w:sz w:val="24"/>
          <w:szCs w:val="24"/>
        </w:rPr>
      </w:pPr>
      <w:r w:rsidRPr="00626B4B">
        <w:rPr>
          <w:rFonts w:eastAsia="Calibri"/>
          <w:sz w:val="24"/>
          <w:szCs w:val="24"/>
        </w:rPr>
        <w:t>дальнейшую реализацию системно-</w:t>
      </w:r>
      <w:proofErr w:type="spellStart"/>
      <w:r w:rsidRPr="00626B4B">
        <w:rPr>
          <w:rFonts w:eastAsia="Calibri"/>
          <w:sz w:val="24"/>
          <w:szCs w:val="24"/>
        </w:rPr>
        <w:t>деятельностного</w:t>
      </w:r>
      <w:proofErr w:type="spellEnd"/>
      <w:r w:rsidRPr="00626B4B">
        <w:rPr>
          <w:rFonts w:eastAsia="Calibri"/>
          <w:sz w:val="24"/>
          <w:szCs w:val="24"/>
        </w:rPr>
        <w:t xml:space="preserve"> подхода  в обучении, личностно-ориентированного образования;</w:t>
      </w:r>
    </w:p>
    <w:p w:rsidR="00626B4B" w:rsidRPr="00626B4B" w:rsidRDefault="00626B4B" w:rsidP="00626B4B">
      <w:pPr>
        <w:spacing w:after="200" w:line="276" w:lineRule="auto"/>
        <w:ind w:left="928"/>
        <w:contextualSpacing/>
        <w:rPr>
          <w:rFonts w:eastAsia="Calibri"/>
          <w:sz w:val="24"/>
          <w:szCs w:val="24"/>
        </w:rPr>
      </w:pPr>
      <w:r w:rsidRPr="00626B4B">
        <w:rPr>
          <w:rFonts w:eastAsia="Calibri"/>
          <w:sz w:val="24"/>
          <w:szCs w:val="24"/>
        </w:rPr>
        <w:t>- создание насыщенной информационно-образовательной среды</w:t>
      </w:r>
      <w:proofErr w:type="gramStart"/>
      <w:r w:rsidRPr="00626B4B">
        <w:rPr>
          <w:rFonts w:eastAsia="Calibri"/>
          <w:sz w:val="24"/>
          <w:szCs w:val="24"/>
        </w:rPr>
        <w:t>.</w:t>
      </w:r>
      <w:proofErr w:type="gramEnd"/>
      <w:r w:rsidRPr="00626B4B">
        <w:rPr>
          <w:rFonts w:eastAsia="Calibri"/>
          <w:sz w:val="24"/>
          <w:szCs w:val="24"/>
        </w:rPr>
        <w:t xml:space="preserve"> </w:t>
      </w:r>
      <w:proofErr w:type="gramStart"/>
      <w:r w:rsidRPr="00626B4B">
        <w:rPr>
          <w:rFonts w:eastAsia="Calibri"/>
          <w:sz w:val="24"/>
          <w:szCs w:val="24"/>
        </w:rPr>
        <w:t>и</w:t>
      </w:r>
      <w:proofErr w:type="gramEnd"/>
      <w:r w:rsidRPr="00626B4B">
        <w:rPr>
          <w:rFonts w:eastAsia="Calibri"/>
          <w:sz w:val="24"/>
          <w:szCs w:val="24"/>
        </w:rPr>
        <w:t>спользование информационных технологий, как средства повышения качества образования;</w:t>
      </w:r>
    </w:p>
    <w:p w:rsidR="00626B4B" w:rsidRPr="00626B4B" w:rsidRDefault="00626B4B" w:rsidP="00626B4B">
      <w:pPr>
        <w:spacing w:after="200" w:line="276" w:lineRule="auto"/>
        <w:ind w:left="928"/>
        <w:contextualSpacing/>
        <w:rPr>
          <w:rFonts w:eastAsia="Calibri"/>
          <w:sz w:val="24"/>
          <w:szCs w:val="24"/>
        </w:rPr>
      </w:pPr>
      <w:r w:rsidRPr="00626B4B">
        <w:rPr>
          <w:rFonts w:eastAsia="Calibri"/>
          <w:sz w:val="24"/>
          <w:szCs w:val="24"/>
        </w:rPr>
        <w:t>- 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</w:t>
      </w:r>
    </w:p>
    <w:p w:rsidR="00626B4B" w:rsidRPr="00626B4B" w:rsidRDefault="00626B4B" w:rsidP="00626B4B">
      <w:pPr>
        <w:spacing w:after="200" w:line="276" w:lineRule="auto"/>
        <w:ind w:left="928"/>
        <w:contextualSpacing/>
        <w:rPr>
          <w:rFonts w:eastAsia="Calibri"/>
          <w:sz w:val="24"/>
          <w:szCs w:val="24"/>
        </w:rPr>
      </w:pPr>
    </w:p>
    <w:p w:rsidR="00626B4B" w:rsidRPr="00626B4B" w:rsidRDefault="00626B4B" w:rsidP="00626B4B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i/>
          <w:sz w:val="24"/>
          <w:szCs w:val="24"/>
        </w:rPr>
      </w:pPr>
      <w:r w:rsidRPr="00626B4B">
        <w:rPr>
          <w:rFonts w:eastAsia="Calibri"/>
          <w:i/>
          <w:sz w:val="24"/>
          <w:szCs w:val="24"/>
        </w:rPr>
        <w:t xml:space="preserve">Дальнейшее развитие кадрового потенциала </w:t>
      </w:r>
      <w:proofErr w:type="gramStart"/>
      <w:r w:rsidRPr="00626B4B">
        <w:rPr>
          <w:rFonts w:eastAsia="Calibri"/>
          <w:i/>
          <w:sz w:val="24"/>
          <w:szCs w:val="24"/>
        </w:rPr>
        <w:t>через</w:t>
      </w:r>
      <w:proofErr w:type="gramEnd"/>
      <w:r w:rsidRPr="00626B4B">
        <w:rPr>
          <w:rFonts w:eastAsia="Calibri"/>
          <w:i/>
          <w:sz w:val="24"/>
          <w:szCs w:val="24"/>
        </w:rPr>
        <w:t>:</w:t>
      </w:r>
    </w:p>
    <w:p w:rsidR="00626B4B" w:rsidRPr="00626B4B" w:rsidRDefault="00626B4B" w:rsidP="00626B4B">
      <w:pPr>
        <w:spacing w:after="200" w:line="276" w:lineRule="auto"/>
        <w:ind w:left="993"/>
        <w:contextualSpacing/>
        <w:rPr>
          <w:rFonts w:eastAsia="Calibri"/>
          <w:sz w:val="24"/>
          <w:szCs w:val="24"/>
        </w:rPr>
      </w:pPr>
      <w:r w:rsidRPr="00626B4B">
        <w:rPr>
          <w:rFonts w:eastAsia="Calibri"/>
          <w:sz w:val="24"/>
          <w:szCs w:val="24"/>
        </w:rPr>
        <w:t xml:space="preserve">- создание условий для повышения профессиональной компетенции педагогов через участие в профессиональных конкурсах, создания авторских педагогических  разработок, проектно-исследовательскую деятельность, обучающие семинары,  </w:t>
      </w:r>
      <w:proofErr w:type="spellStart"/>
      <w:r w:rsidRPr="00626B4B">
        <w:rPr>
          <w:rFonts w:eastAsia="Calibri"/>
          <w:sz w:val="24"/>
          <w:szCs w:val="24"/>
        </w:rPr>
        <w:t>вебинары</w:t>
      </w:r>
      <w:proofErr w:type="spellEnd"/>
      <w:r w:rsidRPr="00626B4B">
        <w:rPr>
          <w:rFonts w:eastAsia="Calibri"/>
          <w:sz w:val="24"/>
          <w:szCs w:val="24"/>
        </w:rPr>
        <w:t xml:space="preserve"> и курсовую подготовку.</w:t>
      </w:r>
      <w:r w:rsidRPr="00626B4B">
        <w:rPr>
          <w:rFonts w:eastAsia="Calibri"/>
          <w:sz w:val="24"/>
          <w:szCs w:val="24"/>
        </w:rPr>
        <w:tab/>
      </w:r>
    </w:p>
    <w:p w:rsidR="00626B4B" w:rsidRPr="00626B4B" w:rsidRDefault="00626B4B" w:rsidP="00626B4B">
      <w:pPr>
        <w:spacing w:after="200" w:line="276" w:lineRule="auto"/>
        <w:ind w:left="993"/>
        <w:contextualSpacing/>
        <w:rPr>
          <w:rFonts w:eastAsia="Calibri"/>
          <w:sz w:val="24"/>
          <w:szCs w:val="24"/>
        </w:rPr>
      </w:pPr>
      <w:r w:rsidRPr="00626B4B">
        <w:rPr>
          <w:rFonts w:eastAsia="Calibri"/>
          <w:sz w:val="24"/>
          <w:szCs w:val="24"/>
        </w:rPr>
        <w:t>- 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дней, педагогических советов,  открытых уроков, мастер-классов;</w:t>
      </w:r>
    </w:p>
    <w:p w:rsidR="00626B4B" w:rsidRPr="00626B4B" w:rsidRDefault="00626B4B" w:rsidP="00626B4B">
      <w:pPr>
        <w:spacing w:after="200" w:line="276" w:lineRule="auto"/>
        <w:ind w:left="993"/>
        <w:contextualSpacing/>
        <w:rPr>
          <w:rFonts w:eastAsia="Calibri"/>
          <w:i/>
          <w:sz w:val="24"/>
          <w:szCs w:val="24"/>
        </w:rPr>
      </w:pPr>
      <w:r w:rsidRPr="00626B4B">
        <w:rPr>
          <w:rFonts w:eastAsia="Calibri"/>
          <w:sz w:val="24"/>
          <w:szCs w:val="24"/>
        </w:rPr>
        <w:t>- обеспечение методического сопровождения   образовательного процесса в рамках реализации обновленных ФГОС НОО.</w:t>
      </w:r>
    </w:p>
    <w:p w:rsidR="00626B4B" w:rsidRPr="00626B4B" w:rsidRDefault="00626B4B" w:rsidP="00626B4B">
      <w:pPr>
        <w:numPr>
          <w:ilvl w:val="0"/>
          <w:numId w:val="21"/>
        </w:numPr>
        <w:spacing w:after="200" w:line="276" w:lineRule="auto"/>
        <w:contextualSpacing/>
        <w:rPr>
          <w:rFonts w:eastAsia="Calibri"/>
          <w:i/>
          <w:sz w:val="24"/>
          <w:szCs w:val="24"/>
        </w:rPr>
      </w:pPr>
      <w:r w:rsidRPr="00626B4B">
        <w:rPr>
          <w:rFonts w:eastAsia="Calibri"/>
          <w:i/>
          <w:sz w:val="24"/>
          <w:szCs w:val="24"/>
        </w:rPr>
        <w:t xml:space="preserve">Совершенствование системы </w:t>
      </w:r>
      <w:proofErr w:type="spellStart"/>
      <w:r w:rsidRPr="00626B4B">
        <w:rPr>
          <w:rFonts w:eastAsia="Calibri"/>
          <w:i/>
          <w:sz w:val="24"/>
          <w:szCs w:val="24"/>
        </w:rPr>
        <w:t>поддержкр</w:t>
      </w:r>
      <w:proofErr w:type="spellEnd"/>
      <w:r w:rsidRPr="00626B4B">
        <w:rPr>
          <w:rFonts w:eastAsia="Calibri"/>
          <w:i/>
          <w:sz w:val="24"/>
          <w:szCs w:val="24"/>
        </w:rPr>
        <w:t xml:space="preserve"> одаренных детей, </w:t>
      </w:r>
      <w:proofErr w:type="gramStart"/>
      <w:r w:rsidRPr="00626B4B">
        <w:rPr>
          <w:rFonts w:eastAsia="Calibri"/>
          <w:i/>
          <w:sz w:val="24"/>
          <w:szCs w:val="24"/>
        </w:rPr>
        <w:t>через</w:t>
      </w:r>
      <w:proofErr w:type="gramEnd"/>
      <w:r w:rsidRPr="00626B4B">
        <w:rPr>
          <w:rFonts w:eastAsia="Calibri"/>
          <w:i/>
          <w:sz w:val="24"/>
          <w:szCs w:val="24"/>
        </w:rPr>
        <w:t>:</w:t>
      </w:r>
    </w:p>
    <w:p w:rsidR="00626B4B" w:rsidRPr="00626B4B" w:rsidRDefault="00626B4B" w:rsidP="00626B4B">
      <w:pPr>
        <w:spacing w:after="200" w:line="276" w:lineRule="auto"/>
        <w:ind w:left="928"/>
        <w:contextualSpacing/>
        <w:rPr>
          <w:rFonts w:eastAsia="Calibri"/>
          <w:sz w:val="24"/>
          <w:szCs w:val="24"/>
        </w:rPr>
      </w:pPr>
      <w:r w:rsidRPr="00626B4B">
        <w:rPr>
          <w:rFonts w:eastAsia="Calibri"/>
          <w:sz w:val="24"/>
          <w:szCs w:val="24"/>
        </w:rPr>
        <w:t>-  выявление и развитие детской одаренности и поддержки детей в соответствии с их способностями, в том числе на основе информационных технологий;</w:t>
      </w:r>
    </w:p>
    <w:p w:rsidR="00626B4B" w:rsidRPr="00626B4B" w:rsidRDefault="00626B4B" w:rsidP="00626B4B">
      <w:pPr>
        <w:spacing w:after="200" w:line="276" w:lineRule="auto"/>
        <w:ind w:left="928"/>
        <w:contextualSpacing/>
        <w:rPr>
          <w:rFonts w:eastAsia="Calibri"/>
          <w:sz w:val="24"/>
          <w:szCs w:val="24"/>
        </w:rPr>
      </w:pPr>
      <w:r w:rsidRPr="00626B4B">
        <w:rPr>
          <w:rFonts w:eastAsia="Calibri"/>
          <w:sz w:val="24"/>
          <w:szCs w:val="24"/>
        </w:rPr>
        <w:t>- реализация индивидуальных образовательных маршрутов (при наличии запроса), направленных на развитие интеллектуально-творческих способностей обучающихся;</w:t>
      </w:r>
    </w:p>
    <w:p w:rsidR="00626B4B" w:rsidRPr="00626B4B" w:rsidRDefault="00626B4B" w:rsidP="00626B4B">
      <w:pPr>
        <w:spacing w:after="200" w:line="276" w:lineRule="auto"/>
        <w:ind w:left="928"/>
        <w:contextualSpacing/>
        <w:rPr>
          <w:rFonts w:eastAsia="Calibri"/>
          <w:sz w:val="24"/>
          <w:szCs w:val="24"/>
        </w:rPr>
      </w:pPr>
      <w:r w:rsidRPr="00626B4B">
        <w:rPr>
          <w:rFonts w:eastAsia="Calibri"/>
          <w:sz w:val="24"/>
          <w:szCs w:val="24"/>
        </w:rPr>
        <w:lastRenderedPageBreak/>
        <w:t>- формирование исследовательских умений и навыков на уроках и во внеурочной деятельности</w:t>
      </w:r>
    </w:p>
    <w:p w:rsidR="00626B4B" w:rsidRPr="00626B4B" w:rsidRDefault="00626B4B" w:rsidP="00626B4B">
      <w:pPr>
        <w:spacing w:after="0" w:line="276" w:lineRule="auto"/>
        <w:ind w:firstLine="708"/>
        <w:rPr>
          <w:sz w:val="24"/>
          <w:szCs w:val="24"/>
        </w:rPr>
      </w:pPr>
      <w:r w:rsidRPr="00626B4B">
        <w:rPr>
          <w:sz w:val="24"/>
          <w:szCs w:val="24"/>
        </w:rPr>
        <w:t xml:space="preserve">                                                                                          </w:t>
      </w:r>
    </w:p>
    <w:p w:rsidR="00F64470" w:rsidRPr="00626B4B" w:rsidRDefault="00F64470" w:rsidP="00626B4B">
      <w:pPr>
        <w:pStyle w:val="a8"/>
        <w:numPr>
          <w:ilvl w:val="0"/>
          <w:numId w:val="17"/>
        </w:numPr>
        <w:spacing w:line="276" w:lineRule="auto"/>
      </w:pPr>
      <w:r w:rsidRPr="00626B4B">
        <w:rPr>
          <w:b/>
          <w:u w:val="single"/>
        </w:rPr>
        <w:t xml:space="preserve">Общие сведения </w:t>
      </w:r>
      <w:proofErr w:type="spellStart"/>
      <w:r w:rsidRPr="00626B4B">
        <w:rPr>
          <w:b/>
          <w:u w:val="single"/>
        </w:rPr>
        <w:t>оучреждении</w:t>
      </w:r>
      <w:proofErr w:type="spellEnd"/>
      <w:r w:rsidRPr="00626B4B">
        <w:rPr>
          <w:b/>
          <w:u w:val="single"/>
        </w:rPr>
        <w:t>:</w:t>
      </w:r>
    </w:p>
    <w:p w:rsidR="00F64470" w:rsidRPr="00574196" w:rsidRDefault="00F64470" w:rsidP="000A6FDB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Муниципальное общеобразовательное учреждение Иркутского районного муниципального образования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начальная общеобразовательная школа»  учреждена администрацией Иркутского муниципального района.</w:t>
      </w:r>
    </w:p>
    <w:p w:rsidR="00F64470" w:rsidRPr="00574196" w:rsidRDefault="00F64470" w:rsidP="000A6FDB">
      <w:pPr>
        <w:numPr>
          <w:ilvl w:val="1"/>
          <w:numId w:val="1"/>
        </w:num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Полное наименование образовательного учреждения в соответствии с Уставом: Муниципальное общеобразовательное учреждение Иркутского районного муниципального образования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начальная общеобразовательная школа». Сокращенное наименование Учреждения: МОУ ИРМО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НОШ» является юридическим лицом.</w:t>
      </w:r>
    </w:p>
    <w:p w:rsidR="00F64470" w:rsidRPr="00574196" w:rsidRDefault="00F64470" w:rsidP="000A6FDB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 xml:space="preserve"> Юридический адрес: </w:t>
      </w:r>
      <w:r w:rsidR="000E24BD" w:rsidRPr="00574196">
        <w:rPr>
          <w:rFonts w:eastAsia="Times New Roman"/>
          <w:b/>
          <w:i/>
          <w:sz w:val="24"/>
          <w:szCs w:val="24"/>
          <w:lang w:eastAsia="ru-RU"/>
        </w:rPr>
        <w:t>664073</w:t>
      </w:r>
      <w:r w:rsidRPr="00574196">
        <w:rPr>
          <w:rFonts w:eastAsia="Times New Roman"/>
          <w:b/>
          <w:i/>
          <w:sz w:val="24"/>
          <w:szCs w:val="24"/>
          <w:lang w:eastAsia="ru-RU"/>
        </w:rPr>
        <w:t xml:space="preserve">, </w:t>
      </w:r>
      <w:r w:rsidRPr="00574196">
        <w:rPr>
          <w:rFonts w:eastAsia="Times New Roman"/>
          <w:sz w:val="24"/>
          <w:szCs w:val="24"/>
          <w:lang w:eastAsia="ru-RU"/>
        </w:rPr>
        <w:t>Иркутская область, Иркутский район, д. Столбова, ул. Центральная, 2.</w:t>
      </w:r>
    </w:p>
    <w:p w:rsidR="00F64470" w:rsidRPr="00574196" w:rsidRDefault="00F64470" w:rsidP="000A6FDB">
      <w:pPr>
        <w:spacing w:after="0" w:line="276" w:lineRule="auto"/>
        <w:ind w:left="34" w:hanging="34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В соответствии с законодательством Российской Федерации между администрацией Иркутского района, осуществляющей функции Учредителя Учреждения, и МОУ ИРМО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НОШ» подписан Договор от 01.09.2009г</w:t>
      </w:r>
      <w:r w:rsidRPr="00574196">
        <w:rPr>
          <w:rFonts w:eastAsia="Times New Roman"/>
          <w:b/>
          <w:i/>
          <w:sz w:val="24"/>
          <w:szCs w:val="24"/>
          <w:lang w:eastAsia="ru-RU"/>
        </w:rPr>
        <w:t>.</w:t>
      </w:r>
      <w:r w:rsidRPr="00574196">
        <w:rPr>
          <w:rFonts w:eastAsia="Times New Roman"/>
          <w:sz w:val="24"/>
          <w:szCs w:val="24"/>
          <w:lang w:eastAsia="ru-RU"/>
        </w:rPr>
        <w:t xml:space="preserve">   Договором разграничены полномочия между учреждением и учредителем, определены взаимные обязательства сторон, ответственность.                                                    </w:t>
      </w:r>
    </w:p>
    <w:p w:rsidR="00F64470" w:rsidRPr="00574196" w:rsidRDefault="00F64470" w:rsidP="000A6FDB">
      <w:pPr>
        <w:spacing w:after="0" w:line="276" w:lineRule="auto"/>
        <w:ind w:left="34" w:hanging="34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sz w:val="24"/>
          <w:szCs w:val="24"/>
        </w:rPr>
        <w:t>Деятельность Муниципального общеобразовательного учреждения «</w:t>
      </w:r>
      <w:proofErr w:type="spellStart"/>
      <w:r w:rsidRPr="00574196">
        <w:rPr>
          <w:sz w:val="24"/>
          <w:szCs w:val="24"/>
        </w:rPr>
        <w:t>Столбовская</w:t>
      </w:r>
      <w:proofErr w:type="spellEnd"/>
      <w:r w:rsidRPr="00574196">
        <w:rPr>
          <w:sz w:val="24"/>
          <w:szCs w:val="24"/>
        </w:rPr>
        <w:t xml:space="preserve"> НОШ» регламентируется следующими Федеральными законами Российской Федерации, нормативными документами: Конституцией Российской Федерации, Гражданским кодексом Российской Федерации, Конвенцией о правах ребенка, Законом Российской Федерации "Об образовании", Приоритетным национальным проектом «Образование», Постановлением Правительства РФ от 04.10.00. №751 «О национальной доктрине образования в Российской Федерации», Постановлением Правительства РФ от 19.03.2001г. №196 «Об учреждении», Типовым положением об общеобразовательном учреждении, указами президента РФ, другими законодательными актами, нормативно-правовыми актами КБР, решениями органов управления образованием всех уровней.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    Данная нормативно-правовая база позволяет учреждению работать в рамках установленных законов, не нарушая интересов всех участников образовательного процесса.</w:t>
      </w:r>
    </w:p>
    <w:p w:rsidR="00F64470" w:rsidRPr="00574196" w:rsidRDefault="00F64470" w:rsidP="000A6FDB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 xml:space="preserve">     Деятельность МОУ ИРМО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НОШ» осуществляется в соответствии с Уставом МОУ ИРМО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НОШ».</w:t>
      </w:r>
    </w:p>
    <w:p w:rsidR="00F64470" w:rsidRPr="00574196" w:rsidRDefault="00F64470" w:rsidP="000A6FDB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 xml:space="preserve">Устав определяет основные функции и задачи, регламентирует образовательный процесс, порядок и содержание деятельности учреждения, основные направления работы, регламентирует вопросы образовательного процесса. </w:t>
      </w:r>
    </w:p>
    <w:p w:rsidR="00F64470" w:rsidRPr="00574196" w:rsidRDefault="00F64470" w:rsidP="000A6FDB">
      <w:pPr>
        <w:spacing w:after="0" w:line="276" w:lineRule="auto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МОУ ИРМО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НОШ» реализует образовательные программы  начального общего образования.</w:t>
      </w:r>
    </w:p>
    <w:p w:rsidR="00F64470" w:rsidRPr="00574196" w:rsidRDefault="00F64470" w:rsidP="000A6FDB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 xml:space="preserve">         Устав образовательного учреждения соответствует требованиям закона «Об образовании», рекомендательным письмам Минобразования России. С Уставом школы познакомиться может любой родитель (законный представитель) на сайте: </w:t>
      </w:r>
      <w:proofErr w:type="spellStart"/>
      <w:r w:rsidRPr="00574196">
        <w:rPr>
          <w:rFonts w:eastAsia="Times New Roman"/>
          <w:i/>
          <w:sz w:val="24"/>
          <w:szCs w:val="24"/>
          <w:lang w:val="en-US" w:eastAsia="ru-RU"/>
        </w:rPr>
        <w:t>schoolstolbovo</w:t>
      </w:r>
      <w:proofErr w:type="spellEnd"/>
      <w:r w:rsidRPr="00574196">
        <w:rPr>
          <w:rFonts w:eastAsia="Times New Roman"/>
          <w:i/>
          <w:sz w:val="24"/>
          <w:szCs w:val="24"/>
          <w:lang w:eastAsia="ru-RU"/>
        </w:rPr>
        <w:t>.</w:t>
      </w:r>
      <w:r w:rsidRPr="00574196">
        <w:rPr>
          <w:rFonts w:eastAsia="Times New Roman"/>
          <w:i/>
          <w:sz w:val="24"/>
          <w:szCs w:val="24"/>
          <w:lang w:val="en-US" w:eastAsia="ru-RU"/>
        </w:rPr>
        <w:t>irk</w:t>
      </w:r>
      <w:r w:rsidRPr="00574196">
        <w:rPr>
          <w:rFonts w:eastAsia="Times New Roman"/>
          <w:i/>
          <w:sz w:val="24"/>
          <w:szCs w:val="24"/>
          <w:lang w:eastAsia="ru-RU"/>
        </w:rPr>
        <w:t>.</w:t>
      </w:r>
      <w:r w:rsidRPr="00574196">
        <w:rPr>
          <w:rFonts w:eastAsia="Times New Roman"/>
          <w:i/>
          <w:sz w:val="24"/>
          <w:szCs w:val="24"/>
          <w:lang w:val="en-US" w:eastAsia="ru-RU"/>
        </w:rPr>
        <w:t>cit</w:t>
      </w:r>
      <w:r w:rsidR="006106E9" w:rsidRPr="00574196">
        <w:rPr>
          <w:rFonts w:eastAsia="Times New Roman"/>
          <w:i/>
          <w:sz w:val="24"/>
          <w:szCs w:val="24"/>
          <w:lang w:val="en-US" w:eastAsia="ru-RU"/>
        </w:rPr>
        <w:t>y</w:t>
      </w:r>
      <w:r w:rsidRPr="00574196">
        <w:rPr>
          <w:rFonts w:eastAsia="Times New Roman"/>
          <w:sz w:val="24"/>
          <w:szCs w:val="24"/>
          <w:lang w:eastAsia="ru-RU"/>
        </w:rPr>
        <w:t xml:space="preserve">, а также на информационном </w:t>
      </w:r>
      <w:proofErr w:type="gramStart"/>
      <w:r w:rsidRPr="00574196">
        <w:rPr>
          <w:rFonts w:eastAsia="Times New Roman"/>
          <w:sz w:val="24"/>
          <w:szCs w:val="24"/>
          <w:lang w:eastAsia="ru-RU"/>
        </w:rPr>
        <w:t>стенде</w:t>
      </w:r>
      <w:proofErr w:type="gramEnd"/>
      <w:r w:rsidRPr="00574196">
        <w:rPr>
          <w:rFonts w:eastAsia="Times New Roman"/>
          <w:sz w:val="24"/>
          <w:szCs w:val="24"/>
          <w:lang w:eastAsia="ru-RU"/>
        </w:rPr>
        <w:t xml:space="preserve"> на базе МОУ ИРМО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НОШ».</w:t>
      </w:r>
    </w:p>
    <w:p w:rsidR="00F64470" w:rsidRPr="00574196" w:rsidRDefault="00F64470" w:rsidP="000A6FDB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lastRenderedPageBreak/>
        <w:t xml:space="preserve">Лицензия на </w:t>
      </w:r>
      <w:proofErr w:type="gramStart"/>
      <w:r w:rsidRPr="00574196">
        <w:rPr>
          <w:rFonts w:eastAsia="Times New Roman"/>
          <w:sz w:val="24"/>
          <w:szCs w:val="24"/>
          <w:lang w:eastAsia="ru-RU"/>
        </w:rPr>
        <w:t>право ведения</w:t>
      </w:r>
      <w:proofErr w:type="gramEnd"/>
      <w:r w:rsidRPr="00574196">
        <w:rPr>
          <w:rFonts w:eastAsia="Times New Roman"/>
          <w:sz w:val="24"/>
          <w:szCs w:val="24"/>
          <w:lang w:eastAsia="ru-RU"/>
        </w:rPr>
        <w:t xml:space="preserve"> образовательной деятельности: наличие, соблюдение сроков действия и контрольных нормативов. </w:t>
      </w:r>
    </w:p>
    <w:p w:rsidR="00F64470" w:rsidRPr="00574196" w:rsidRDefault="00F64470" w:rsidP="000A6FDB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 xml:space="preserve">      Муниципальное общеобразовательное учреждение Иркутского районного муниципального образования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НОШ»  имеет на </w:t>
      </w:r>
      <w:proofErr w:type="gramStart"/>
      <w:r w:rsidRPr="00574196">
        <w:rPr>
          <w:rFonts w:eastAsia="Times New Roman"/>
          <w:sz w:val="24"/>
          <w:szCs w:val="24"/>
          <w:lang w:eastAsia="ru-RU"/>
        </w:rPr>
        <w:t>право ведения</w:t>
      </w:r>
      <w:proofErr w:type="gramEnd"/>
      <w:r w:rsidRPr="00574196">
        <w:rPr>
          <w:rFonts w:eastAsia="Times New Roman"/>
          <w:sz w:val="24"/>
          <w:szCs w:val="24"/>
          <w:lang w:eastAsia="ru-RU"/>
        </w:rPr>
        <w:t xml:space="preserve"> образовательной деятельности  на основании полученной  лицензии </w:t>
      </w:r>
      <w:r w:rsidR="0054541E" w:rsidRPr="00574196">
        <w:rPr>
          <w:color w:val="000000"/>
          <w:sz w:val="24"/>
          <w:szCs w:val="24"/>
        </w:rPr>
        <w:t xml:space="preserve">№ </w:t>
      </w:r>
      <w:r w:rsidR="0054541E" w:rsidRPr="00574196">
        <w:rPr>
          <w:sz w:val="24"/>
          <w:szCs w:val="24"/>
        </w:rPr>
        <w:t xml:space="preserve">Л035-01220-38/00227892 </w:t>
      </w:r>
      <w:r w:rsidRPr="00574196">
        <w:rPr>
          <w:rFonts w:eastAsia="Times New Roman"/>
          <w:sz w:val="24"/>
          <w:szCs w:val="24"/>
          <w:lang w:eastAsia="ru-RU"/>
        </w:rPr>
        <w:t xml:space="preserve">от </w:t>
      </w:r>
      <w:r w:rsidRPr="00574196">
        <w:rPr>
          <w:color w:val="000000"/>
          <w:sz w:val="24"/>
          <w:szCs w:val="24"/>
        </w:rPr>
        <w:t>09.03.2016г</w:t>
      </w:r>
      <w:r w:rsidRPr="00574196">
        <w:rPr>
          <w:rFonts w:eastAsia="Times New Roman"/>
          <w:sz w:val="24"/>
          <w:szCs w:val="24"/>
          <w:lang w:eastAsia="ru-RU"/>
        </w:rPr>
        <w:t xml:space="preserve">. </w:t>
      </w:r>
    </w:p>
    <w:p w:rsidR="00F64470" w:rsidRPr="00574196" w:rsidRDefault="00F64470" w:rsidP="000A6FDB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 xml:space="preserve">    Муниципальное общеобразовательное учреждение МОУ ИРМО «</w:t>
      </w:r>
      <w:proofErr w:type="spellStart"/>
      <w:r w:rsidRPr="00574196">
        <w:rPr>
          <w:rFonts w:eastAsia="Times New Roman"/>
          <w:sz w:val="24"/>
          <w:szCs w:val="24"/>
          <w:lang w:eastAsia="ru-RU"/>
        </w:rPr>
        <w:t>Столбовская</w:t>
      </w:r>
      <w:proofErr w:type="spellEnd"/>
      <w:r w:rsidRPr="00574196">
        <w:rPr>
          <w:rFonts w:eastAsia="Times New Roman"/>
          <w:sz w:val="24"/>
          <w:szCs w:val="24"/>
          <w:lang w:eastAsia="ru-RU"/>
        </w:rPr>
        <w:t xml:space="preserve"> НОШ» прошла государственную аккредитацию </w:t>
      </w:r>
      <w:r w:rsidRPr="00574196">
        <w:rPr>
          <w:color w:val="000000"/>
          <w:sz w:val="24"/>
          <w:szCs w:val="24"/>
        </w:rPr>
        <w:t>29. 04 2016</w:t>
      </w:r>
      <w:r w:rsidRPr="00574196">
        <w:rPr>
          <w:rFonts w:eastAsia="Times New Roman"/>
          <w:sz w:val="24"/>
          <w:szCs w:val="24"/>
          <w:lang w:eastAsia="ru-RU"/>
        </w:rPr>
        <w:t xml:space="preserve"> года. </w:t>
      </w:r>
    </w:p>
    <w:p w:rsidR="00F64470" w:rsidRDefault="00F64470" w:rsidP="000A6FDB">
      <w:pPr>
        <w:spacing w:after="0" w:line="276" w:lineRule="auto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Свидетельство</w:t>
      </w:r>
      <w:r w:rsidR="00826822">
        <w:rPr>
          <w:rFonts w:eastAsia="Times New Roman"/>
          <w:sz w:val="24"/>
          <w:szCs w:val="24"/>
          <w:lang w:eastAsia="ru-RU"/>
        </w:rPr>
        <w:t xml:space="preserve"> аккредитации </w:t>
      </w:r>
      <w:r w:rsidRPr="00574196">
        <w:rPr>
          <w:rFonts w:eastAsia="Times New Roman"/>
          <w:sz w:val="24"/>
          <w:szCs w:val="24"/>
          <w:lang w:eastAsia="ru-RU"/>
        </w:rPr>
        <w:t xml:space="preserve"> действует до 09.03.2028 года.</w:t>
      </w:r>
    </w:p>
    <w:p w:rsidR="00826822" w:rsidRPr="00826822" w:rsidRDefault="00826822" w:rsidP="000A6FDB">
      <w:pPr>
        <w:widowControl w:val="0"/>
        <w:autoSpaceDE w:val="0"/>
        <w:autoSpaceDN w:val="0"/>
        <w:spacing w:after="0" w:line="276" w:lineRule="auto"/>
        <w:ind w:firstLine="567"/>
        <w:rPr>
          <w:rFonts w:eastAsia="Times New Roman"/>
          <w:sz w:val="24"/>
          <w:szCs w:val="22"/>
        </w:rPr>
      </w:pPr>
      <w:r w:rsidRPr="00826822">
        <w:rPr>
          <w:rFonts w:eastAsia="Times New Roman"/>
          <w:sz w:val="24"/>
          <w:szCs w:val="24"/>
        </w:rPr>
        <w:t>Основным</w:t>
      </w:r>
      <w:r w:rsidRPr="00826822">
        <w:rPr>
          <w:rFonts w:eastAsia="Times New Roman"/>
          <w:spacing w:val="32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видом</w:t>
      </w:r>
      <w:r w:rsidRPr="00826822">
        <w:rPr>
          <w:rFonts w:eastAsia="Times New Roman"/>
          <w:spacing w:val="32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деятельности</w:t>
      </w:r>
      <w:r w:rsidRPr="00826822">
        <w:rPr>
          <w:rFonts w:eastAsia="Times New Roman"/>
          <w:spacing w:val="35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МОУ</w:t>
      </w:r>
      <w:r w:rsidRPr="00826822">
        <w:rPr>
          <w:rFonts w:eastAsia="Times New Roman"/>
          <w:spacing w:val="33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ИРМО</w:t>
      </w:r>
      <w:r w:rsidRPr="00826822">
        <w:rPr>
          <w:rFonts w:eastAsia="Times New Roman"/>
          <w:spacing w:val="37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«</w:t>
      </w:r>
      <w:proofErr w:type="spellStart"/>
      <w:r>
        <w:rPr>
          <w:rFonts w:eastAsia="Times New Roman"/>
          <w:sz w:val="24"/>
          <w:szCs w:val="24"/>
        </w:rPr>
        <w:t>Столбовская</w:t>
      </w:r>
      <w:proofErr w:type="spellEnd"/>
      <w:r>
        <w:rPr>
          <w:rFonts w:eastAsia="Times New Roman"/>
          <w:sz w:val="24"/>
          <w:szCs w:val="24"/>
        </w:rPr>
        <w:t xml:space="preserve"> НОШ</w:t>
      </w:r>
      <w:r w:rsidRPr="00826822">
        <w:rPr>
          <w:rFonts w:eastAsia="Times New Roman"/>
          <w:sz w:val="24"/>
          <w:szCs w:val="24"/>
        </w:rPr>
        <w:t>»</w:t>
      </w:r>
      <w:r w:rsidRPr="00826822">
        <w:rPr>
          <w:rFonts w:eastAsia="Times New Roman"/>
          <w:spacing w:val="26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(далее</w:t>
      </w:r>
      <w:r w:rsidRPr="00826822">
        <w:rPr>
          <w:rFonts w:eastAsia="Times New Roman"/>
          <w:spacing w:val="32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–</w:t>
      </w:r>
      <w:r w:rsidRPr="00826822">
        <w:rPr>
          <w:rFonts w:eastAsia="Times New Roman"/>
          <w:spacing w:val="34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Школа)</w:t>
      </w:r>
      <w:r w:rsidRPr="00826822">
        <w:rPr>
          <w:rFonts w:eastAsia="Times New Roman"/>
          <w:spacing w:val="-57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является</w:t>
      </w:r>
      <w:r w:rsidRPr="00826822">
        <w:rPr>
          <w:rFonts w:eastAsia="Times New Roman"/>
          <w:spacing w:val="-2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 xml:space="preserve">реализация </w:t>
      </w:r>
      <w:r>
        <w:rPr>
          <w:rFonts w:eastAsia="Times New Roman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2"/>
        </w:rPr>
        <w:t>основной</w:t>
      </w:r>
      <w:r w:rsidRPr="00826822">
        <w:rPr>
          <w:rFonts w:eastAsia="Times New Roman"/>
          <w:spacing w:val="-2"/>
          <w:sz w:val="24"/>
          <w:szCs w:val="22"/>
        </w:rPr>
        <w:t xml:space="preserve"> </w:t>
      </w:r>
      <w:r w:rsidRPr="00826822">
        <w:rPr>
          <w:rFonts w:eastAsia="Times New Roman"/>
          <w:sz w:val="24"/>
          <w:szCs w:val="22"/>
        </w:rPr>
        <w:t>образовательной</w:t>
      </w:r>
      <w:r w:rsidRPr="00826822">
        <w:rPr>
          <w:rFonts w:eastAsia="Times New Roman"/>
          <w:spacing w:val="-1"/>
          <w:sz w:val="24"/>
          <w:szCs w:val="22"/>
        </w:rPr>
        <w:t xml:space="preserve"> </w:t>
      </w:r>
      <w:r w:rsidRPr="00826822">
        <w:rPr>
          <w:rFonts w:eastAsia="Times New Roman"/>
          <w:sz w:val="24"/>
          <w:szCs w:val="22"/>
        </w:rPr>
        <w:t>программы</w:t>
      </w:r>
      <w:r w:rsidRPr="00826822">
        <w:rPr>
          <w:rFonts w:eastAsia="Times New Roman"/>
          <w:spacing w:val="-3"/>
          <w:sz w:val="24"/>
          <w:szCs w:val="22"/>
        </w:rPr>
        <w:t xml:space="preserve"> </w:t>
      </w:r>
      <w:r w:rsidRPr="00826822">
        <w:rPr>
          <w:rFonts w:eastAsia="Times New Roman"/>
          <w:sz w:val="24"/>
          <w:szCs w:val="22"/>
        </w:rPr>
        <w:t>начального</w:t>
      </w:r>
      <w:r w:rsidRPr="00826822">
        <w:rPr>
          <w:rFonts w:eastAsia="Times New Roman"/>
          <w:spacing w:val="-2"/>
          <w:sz w:val="24"/>
          <w:szCs w:val="22"/>
        </w:rPr>
        <w:t xml:space="preserve"> </w:t>
      </w:r>
      <w:r w:rsidRPr="00826822">
        <w:rPr>
          <w:rFonts w:eastAsia="Times New Roman"/>
          <w:sz w:val="24"/>
          <w:szCs w:val="22"/>
        </w:rPr>
        <w:t>общего</w:t>
      </w:r>
      <w:r w:rsidRPr="00826822">
        <w:rPr>
          <w:rFonts w:eastAsia="Times New Roman"/>
          <w:spacing w:val="-2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 xml:space="preserve">образования. </w:t>
      </w:r>
    </w:p>
    <w:p w:rsidR="00826822" w:rsidRPr="00574196" w:rsidRDefault="00826822" w:rsidP="000A6FDB">
      <w:pPr>
        <w:spacing w:after="0" w:line="276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F64470" w:rsidRPr="00574196" w:rsidRDefault="00F64470" w:rsidP="000A6FDB">
      <w:pPr>
        <w:tabs>
          <w:tab w:val="right" w:pos="9355"/>
        </w:tabs>
        <w:spacing w:after="0" w:line="276" w:lineRule="auto"/>
        <w:rPr>
          <w:rFonts w:eastAsia="Calibri"/>
          <w:b/>
          <w:sz w:val="24"/>
          <w:szCs w:val="24"/>
          <w:u w:val="single"/>
        </w:rPr>
      </w:pPr>
      <w:r w:rsidRPr="00574196">
        <w:rPr>
          <w:rFonts w:eastAsia="Calibri"/>
          <w:b/>
          <w:iCs/>
          <w:sz w:val="24"/>
          <w:szCs w:val="24"/>
          <w:u w:val="single"/>
        </w:rPr>
        <w:t>Общие сведения о контингенте</w:t>
      </w:r>
    </w:p>
    <w:p w:rsidR="00F64470" w:rsidRPr="00574196" w:rsidRDefault="00F64470" w:rsidP="000A6FDB">
      <w:pPr>
        <w:tabs>
          <w:tab w:val="left" w:pos="6675"/>
          <w:tab w:val="right" w:pos="9355"/>
        </w:tabs>
        <w:spacing w:after="0" w:line="276" w:lineRule="auto"/>
        <w:jc w:val="center"/>
        <w:rPr>
          <w:rFonts w:eastAsia="Calibri"/>
          <w:bCs/>
          <w:i/>
          <w:iCs/>
          <w:sz w:val="24"/>
          <w:szCs w:val="24"/>
        </w:rPr>
      </w:pPr>
    </w:p>
    <w:p w:rsidR="00F64470" w:rsidRPr="00574196" w:rsidRDefault="00F64470" w:rsidP="000A6FDB">
      <w:pPr>
        <w:tabs>
          <w:tab w:val="left" w:pos="6675"/>
          <w:tab w:val="right" w:pos="9355"/>
        </w:tabs>
        <w:spacing w:after="0" w:line="276" w:lineRule="auto"/>
        <w:jc w:val="center"/>
        <w:rPr>
          <w:rFonts w:eastAsia="Calibri"/>
          <w:i/>
          <w:sz w:val="24"/>
          <w:szCs w:val="24"/>
        </w:rPr>
      </w:pPr>
      <w:r w:rsidRPr="00574196">
        <w:rPr>
          <w:rFonts w:eastAsia="Calibri"/>
          <w:bCs/>
          <w:i/>
          <w:iCs/>
          <w:sz w:val="24"/>
          <w:szCs w:val="24"/>
        </w:rPr>
        <w:t>Динамика численности обучающихся и количества классов</w:t>
      </w:r>
      <w:r w:rsidRPr="00574196">
        <w:rPr>
          <w:rFonts w:eastAsia="Calibri"/>
          <w:i/>
          <w:sz w:val="24"/>
          <w:szCs w:val="24"/>
        </w:rPr>
        <w:tab/>
      </w:r>
    </w:p>
    <w:tbl>
      <w:tblPr>
        <w:tblStyle w:val="14"/>
        <w:tblW w:w="9464" w:type="dxa"/>
        <w:tblLayout w:type="fixed"/>
        <w:tblLook w:val="04A0" w:firstRow="1" w:lastRow="0" w:firstColumn="1" w:lastColumn="0" w:noHBand="0" w:noVBand="1"/>
      </w:tblPr>
      <w:tblGrid>
        <w:gridCol w:w="1542"/>
        <w:gridCol w:w="1260"/>
        <w:gridCol w:w="1417"/>
        <w:gridCol w:w="1418"/>
        <w:gridCol w:w="1417"/>
        <w:gridCol w:w="1134"/>
        <w:gridCol w:w="1276"/>
      </w:tblGrid>
      <w:tr w:rsidR="0031792E" w:rsidRPr="00574196" w:rsidTr="006106E9">
        <w:tc>
          <w:tcPr>
            <w:tcW w:w="1542" w:type="dxa"/>
            <w:vMerge w:val="restart"/>
          </w:tcPr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rPr>
                <w:rFonts w:eastAsia="Calibri"/>
                <w:b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 xml:space="preserve">Уровень </w:t>
            </w:r>
          </w:p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rPr>
                <w:rFonts w:eastAsia="Calibri"/>
                <w:b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образования</w:t>
            </w:r>
          </w:p>
        </w:tc>
        <w:tc>
          <w:tcPr>
            <w:tcW w:w="7922" w:type="dxa"/>
            <w:gridSpan w:val="6"/>
          </w:tcPr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Учебный год</w:t>
            </w:r>
          </w:p>
        </w:tc>
      </w:tr>
      <w:tr w:rsidR="0031792E" w:rsidRPr="00574196" w:rsidTr="0031792E">
        <w:tc>
          <w:tcPr>
            <w:tcW w:w="1542" w:type="dxa"/>
            <w:vMerge/>
          </w:tcPr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35" w:type="dxa"/>
            <w:gridSpan w:val="2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0" w:type="dxa"/>
            <w:gridSpan w:val="2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</w:tc>
      </w:tr>
      <w:tr w:rsidR="0031792E" w:rsidRPr="00574196" w:rsidTr="0031792E">
        <w:tc>
          <w:tcPr>
            <w:tcW w:w="1542" w:type="dxa"/>
            <w:vMerge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 xml:space="preserve">Кол-во классов </w:t>
            </w:r>
          </w:p>
        </w:tc>
        <w:tc>
          <w:tcPr>
            <w:tcW w:w="1417" w:type="dxa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574196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 xml:space="preserve">Кол-во классов </w:t>
            </w:r>
          </w:p>
        </w:tc>
        <w:tc>
          <w:tcPr>
            <w:tcW w:w="1417" w:type="dxa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574196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 xml:space="preserve">Кол-во классов </w:t>
            </w:r>
          </w:p>
        </w:tc>
        <w:tc>
          <w:tcPr>
            <w:tcW w:w="1276" w:type="dxa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 w:rsidRPr="00574196">
              <w:rPr>
                <w:rFonts w:eastAsia="Calibri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1792E" w:rsidRPr="00574196" w:rsidTr="0031792E">
        <w:tc>
          <w:tcPr>
            <w:tcW w:w="1542" w:type="dxa"/>
          </w:tcPr>
          <w:p w:rsidR="0031792E" w:rsidRPr="00574196" w:rsidRDefault="0031792E" w:rsidP="000A6FD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574196">
              <w:rPr>
                <w:rFonts w:eastAsia="Calibri"/>
                <w:color w:val="000000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1260" w:type="dxa"/>
          </w:tcPr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1792E" w:rsidRPr="00574196" w:rsidRDefault="0031792E" w:rsidP="000A6FDB">
            <w:pPr>
              <w:tabs>
                <w:tab w:val="left" w:pos="6675"/>
                <w:tab w:val="right" w:pos="9355"/>
              </w:tabs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63</w:t>
            </w:r>
          </w:p>
        </w:tc>
      </w:tr>
    </w:tbl>
    <w:p w:rsidR="00F64470" w:rsidRPr="00574196" w:rsidRDefault="00F64470" w:rsidP="000A6FDB">
      <w:pPr>
        <w:tabs>
          <w:tab w:val="left" w:pos="3570"/>
        </w:tabs>
        <w:spacing w:after="0" w:line="276" w:lineRule="auto"/>
        <w:ind w:firstLine="851"/>
        <w:contextualSpacing/>
        <w:jc w:val="both"/>
        <w:rPr>
          <w:rFonts w:eastAsia="Calibri"/>
          <w:sz w:val="24"/>
          <w:szCs w:val="24"/>
        </w:rPr>
      </w:pPr>
    </w:p>
    <w:p w:rsidR="00F64470" w:rsidRDefault="00F64470" w:rsidP="000A6FDB">
      <w:pPr>
        <w:tabs>
          <w:tab w:val="left" w:pos="3570"/>
        </w:tabs>
        <w:spacing w:after="0" w:line="276" w:lineRule="auto"/>
        <w:ind w:firstLine="851"/>
        <w:contextualSpacing/>
        <w:jc w:val="both"/>
        <w:rPr>
          <w:rFonts w:eastAsia="Calibri"/>
          <w:bCs/>
          <w:iCs/>
          <w:sz w:val="24"/>
          <w:szCs w:val="24"/>
        </w:rPr>
      </w:pPr>
      <w:r w:rsidRPr="00574196">
        <w:rPr>
          <w:rFonts w:eastAsia="Calibri"/>
          <w:sz w:val="24"/>
          <w:szCs w:val="24"/>
        </w:rPr>
        <w:t xml:space="preserve">За последние два года наблюдается большой приток </w:t>
      </w:r>
      <w:r w:rsidRPr="00574196">
        <w:rPr>
          <w:rFonts w:eastAsia="Calibri"/>
          <w:bCs/>
          <w:iCs/>
          <w:sz w:val="24"/>
          <w:szCs w:val="24"/>
        </w:rPr>
        <w:t>обучающихся.</w:t>
      </w:r>
    </w:p>
    <w:p w:rsidR="00526667" w:rsidRPr="00526667" w:rsidRDefault="00526667" w:rsidP="000A6FDB">
      <w:pPr>
        <w:widowControl w:val="0"/>
        <w:autoSpaceDE w:val="0"/>
        <w:autoSpaceDN w:val="0"/>
        <w:spacing w:after="0" w:line="276" w:lineRule="auto"/>
        <w:outlineLvl w:val="0"/>
        <w:rPr>
          <w:rFonts w:eastAsia="Times New Roman"/>
          <w:b/>
          <w:bCs/>
          <w:sz w:val="24"/>
          <w:szCs w:val="24"/>
          <w:u w:val="single"/>
        </w:rPr>
      </w:pPr>
      <w:r w:rsidRPr="00526667">
        <w:rPr>
          <w:rFonts w:eastAsia="Times New Roman"/>
          <w:b/>
          <w:bCs/>
          <w:sz w:val="24"/>
          <w:szCs w:val="24"/>
          <w:u w:val="single"/>
        </w:rPr>
        <w:t>Взаимодействие</w:t>
      </w:r>
      <w:r w:rsidRPr="00526667">
        <w:rPr>
          <w:rFonts w:eastAsia="Times New Roman"/>
          <w:b/>
          <w:bCs/>
          <w:spacing w:val="-5"/>
          <w:sz w:val="24"/>
          <w:szCs w:val="24"/>
          <w:u w:val="single"/>
        </w:rPr>
        <w:t xml:space="preserve"> </w:t>
      </w:r>
      <w:r w:rsidRPr="00526667">
        <w:rPr>
          <w:rFonts w:eastAsia="Times New Roman"/>
          <w:b/>
          <w:bCs/>
          <w:sz w:val="24"/>
          <w:szCs w:val="24"/>
          <w:u w:val="single"/>
        </w:rPr>
        <w:t>с</w:t>
      </w:r>
      <w:r w:rsidRPr="00526667">
        <w:rPr>
          <w:rFonts w:eastAsia="Times New Roman"/>
          <w:b/>
          <w:bCs/>
          <w:spacing w:val="-4"/>
          <w:sz w:val="24"/>
          <w:szCs w:val="24"/>
          <w:u w:val="single"/>
        </w:rPr>
        <w:t xml:space="preserve"> </w:t>
      </w:r>
      <w:r w:rsidRPr="00526667">
        <w:rPr>
          <w:rFonts w:eastAsia="Times New Roman"/>
          <w:b/>
          <w:bCs/>
          <w:sz w:val="24"/>
          <w:szCs w:val="24"/>
          <w:u w:val="single"/>
        </w:rPr>
        <w:t>организациями-партнерами,</w:t>
      </w:r>
      <w:r w:rsidRPr="00526667">
        <w:rPr>
          <w:rFonts w:eastAsia="Times New Roman"/>
          <w:b/>
          <w:bCs/>
          <w:spacing w:val="-3"/>
          <w:sz w:val="24"/>
          <w:szCs w:val="24"/>
          <w:u w:val="single"/>
        </w:rPr>
        <w:t xml:space="preserve"> </w:t>
      </w:r>
      <w:r w:rsidRPr="00526667">
        <w:rPr>
          <w:rFonts w:eastAsia="Times New Roman"/>
          <w:b/>
          <w:bCs/>
          <w:sz w:val="24"/>
          <w:szCs w:val="24"/>
          <w:u w:val="single"/>
        </w:rPr>
        <w:t>органами</w:t>
      </w:r>
      <w:r w:rsidRPr="00526667">
        <w:rPr>
          <w:rFonts w:eastAsia="Times New Roman"/>
          <w:b/>
          <w:bCs/>
          <w:spacing w:val="-4"/>
          <w:sz w:val="24"/>
          <w:szCs w:val="24"/>
          <w:u w:val="single"/>
        </w:rPr>
        <w:t xml:space="preserve"> </w:t>
      </w:r>
      <w:r w:rsidRPr="00526667">
        <w:rPr>
          <w:rFonts w:eastAsia="Times New Roman"/>
          <w:b/>
          <w:bCs/>
          <w:sz w:val="24"/>
          <w:szCs w:val="24"/>
          <w:u w:val="single"/>
        </w:rPr>
        <w:t>исполнительной</w:t>
      </w:r>
      <w:r w:rsidRPr="00526667">
        <w:rPr>
          <w:rFonts w:eastAsia="Times New Roman"/>
          <w:b/>
          <w:bCs/>
          <w:spacing w:val="-3"/>
          <w:sz w:val="24"/>
          <w:szCs w:val="24"/>
          <w:u w:val="single"/>
        </w:rPr>
        <w:t xml:space="preserve"> </w:t>
      </w:r>
      <w:r w:rsidRPr="00526667">
        <w:rPr>
          <w:rFonts w:eastAsia="Times New Roman"/>
          <w:b/>
          <w:bCs/>
          <w:sz w:val="24"/>
          <w:szCs w:val="24"/>
          <w:u w:val="single"/>
        </w:rPr>
        <w:t>власти</w:t>
      </w:r>
    </w:p>
    <w:p w:rsidR="00526667" w:rsidRPr="00526667" w:rsidRDefault="00526667" w:rsidP="000A6FDB">
      <w:pPr>
        <w:widowControl w:val="0"/>
        <w:autoSpaceDE w:val="0"/>
        <w:autoSpaceDN w:val="0"/>
        <w:spacing w:after="0" w:line="276" w:lineRule="auto"/>
        <w:ind w:right="394" w:firstLine="707"/>
        <w:rPr>
          <w:rFonts w:eastAsia="Times New Roman"/>
          <w:sz w:val="24"/>
          <w:szCs w:val="24"/>
        </w:rPr>
      </w:pPr>
      <w:r w:rsidRPr="00526667">
        <w:rPr>
          <w:rFonts w:eastAsia="Times New Roman"/>
          <w:sz w:val="24"/>
          <w:szCs w:val="24"/>
        </w:rPr>
        <w:t>В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интересах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обучающихся,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родителей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(законных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представителей)</w:t>
      </w:r>
      <w:r w:rsidRPr="00526667">
        <w:rPr>
          <w:rFonts w:eastAsia="Times New Roman"/>
          <w:spacing w:val="6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и</w:t>
      </w:r>
      <w:r w:rsidRPr="00526667">
        <w:rPr>
          <w:rFonts w:eastAsia="Times New Roman"/>
          <w:spacing w:val="-57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образовательного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учреждения,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для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успешной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социализации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обучающихся,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реализации</w:t>
      </w:r>
      <w:r w:rsidRPr="00526667">
        <w:rPr>
          <w:rFonts w:eastAsia="Times New Roman"/>
          <w:spacing w:val="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проектов</w:t>
      </w:r>
      <w:r w:rsidRPr="00526667">
        <w:rPr>
          <w:rFonts w:eastAsia="Times New Roman"/>
          <w:spacing w:val="-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и</w:t>
      </w:r>
      <w:r w:rsidRPr="00526667">
        <w:rPr>
          <w:rFonts w:eastAsia="Times New Roman"/>
          <w:spacing w:val="-3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программ</w:t>
      </w:r>
      <w:r w:rsidRPr="00526667">
        <w:rPr>
          <w:rFonts w:eastAsia="Times New Roman"/>
          <w:spacing w:val="-1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организовано взаимодействие</w:t>
      </w:r>
      <w:r w:rsidRPr="00526667">
        <w:rPr>
          <w:rFonts w:eastAsia="Times New Roman"/>
          <w:spacing w:val="-2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с</w:t>
      </w:r>
      <w:r w:rsidRPr="00526667">
        <w:rPr>
          <w:rFonts w:eastAsia="Times New Roman"/>
          <w:spacing w:val="-2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социальными</w:t>
      </w:r>
      <w:r w:rsidRPr="00526667">
        <w:rPr>
          <w:rFonts w:eastAsia="Times New Roman"/>
          <w:spacing w:val="3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партнерами:</w:t>
      </w:r>
    </w:p>
    <w:p w:rsidR="00526667" w:rsidRPr="00526667" w:rsidRDefault="00526667" w:rsidP="000A6FDB">
      <w:pPr>
        <w:widowControl w:val="0"/>
        <w:autoSpaceDE w:val="0"/>
        <w:autoSpaceDN w:val="0"/>
        <w:spacing w:after="51" w:line="276" w:lineRule="auto"/>
        <w:ind w:right="387"/>
        <w:jc w:val="right"/>
        <w:rPr>
          <w:rFonts w:eastAsia="Times New Roman"/>
          <w:sz w:val="24"/>
          <w:szCs w:val="24"/>
        </w:rPr>
      </w:pPr>
      <w:r w:rsidRPr="00526667">
        <w:rPr>
          <w:rFonts w:eastAsia="Times New Roman"/>
          <w:sz w:val="24"/>
          <w:szCs w:val="24"/>
        </w:rPr>
        <w:t>Таблица</w:t>
      </w:r>
      <w:r w:rsidRPr="00526667">
        <w:rPr>
          <w:rFonts w:eastAsia="Times New Roman"/>
          <w:spacing w:val="-2"/>
          <w:sz w:val="24"/>
          <w:szCs w:val="24"/>
        </w:rPr>
        <w:t xml:space="preserve"> </w:t>
      </w:r>
      <w:r w:rsidRPr="00526667">
        <w:rPr>
          <w:rFonts w:eastAsia="Times New Roman"/>
          <w:sz w:val="24"/>
          <w:szCs w:val="24"/>
        </w:rPr>
        <w:t>1</w:t>
      </w:r>
    </w:p>
    <w:tbl>
      <w:tblPr>
        <w:tblStyle w:val="TableNormal"/>
        <w:tblW w:w="5000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2"/>
        <w:gridCol w:w="4913"/>
      </w:tblGrid>
      <w:tr w:rsidR="00526667" w:rsidRPr="00526667" w:rsidTr="00A368FE">
        <w:trPr>
          <w:trHeight w:val="554"/>
        </w:trPr>
        <w:tc>
          <w:tcPr>
            <w:tcW w:w="2377" w:type="pct"/>
          </w:tcPr>
          <w:p w:rsidR="00526667" w:rsidRPr="00526667" w:rsidRDefault="00826822" w:rsidP="000A6FDB">
            <w:pPr>
              <w:spacing w:after="0" w:line="276" w:lineRule="auto"/>
              <w:ind w:right="920"/>
              <w:rPr>
                <w:rFonts w:eastAsia="Times New Roman"/>
                <w:b/>
                <w:sz w:val="24"/>
                <w:szCs w:val="22"/>
              </w:rPr>
            </w:pPr>
            <w:r>
              <w:rPr>
                <w:rFonts w:eastAsia="Times New Roman"/>
                <w:b/>
                <w:sz w:val="24"/>
                <w:szCs w:val="22"/>
                <w:lang w:val="ru-RU"/>
              </w:rPr>
              <w:t xml:space="preserve">   </w:t>
            </w:r>
            <w:proofErr w:type="spellStart"/>
            <w:r w:rsidR="00526667" w:rsidRPr="00526667">
              <w:rPr>
                <w:rFonts w:eastAsia="Times New Roman"/>
                <w:b/>
                <w:sz w:val="24"/>
                <w:szCs w:val="22"/>
              </w:rPr>
              <w:t>Организации</w:t>
            </w:r>
            <w:proofErr w:type="spellEnd"/>
            <w:r w:rsidR="00526667" w:rsidRPr="00526667">
              <w:rPr>
                <w:rFonts w:eastAsia="Times New Roman"/>
                <w:b/>
                <w:sz w:val="24"/>
                <w:szCs w:val="22"/>
              </w:rPr>
              <w:t>,</w:t>
            </w:r>
            <w:r>
              <w:rPr>
                <w:rFonts w:eastAsia="Times New Roman"/>
                <w:b/>
                <w:sz w:val="24"/>
                <w:szCs w:val="22"/>
                <w:lang w:val="ru-RU"/>
              </w:rPr>
              <w:t xml:space="preserve"> </w:t>
            </w:r>
            <w:proofErr w:type="spellStart"/>
            <w:r w:rsidR="00526667" w:rsidRPr="00526667">
              <w:rPr>
                <w:rFonts w:eastAsia="Times New Roman"/>
                <w:b/>
                <w:sz w:val="24"/>
                <w:szCs w:val="22"/>
              </w:rPr>
              <w:t>Учреждения</w:t>
            </w:r>
            <w:proofErr w:type="spellEnd"/>
            <w:r w:rsidR="00526667" w:rsidRPr="00526667">
              <w:rPr>
                <w:rFonts w:eastAsia="Times New Roman"/>
                <w:b/>
                <w:sz w:val="24"/>
                <w:szCs w:val="22"/>
              </w:rPr>
              <w:t>,</w:t>
            </w:r>
            <w:r w:rsidR="00526667" w:rsidRPr="00526667">
              <w:rPr>
                <w:rFonts w:eastAsia="Times New Roman"/>
                <w:b/>
                <w:spacing w:val="-7"/>
                <w:sz w:val="24"/>
                <w:szCs w:val="22"/>
              </w:rPr>
              <w:t xml:space="preserve"> </w:t>
            </w:r>
            <w:r>
              <w:rPr>
                <w:rFonts w:eastAsia="Times New Roman"/>
                <w:b/>
                <w:spacing w:val="-7"/>
                <w:sz w:val="24"/>
                <w:szCs w:val="22"/>
                <w:lang w:val="ru-RU"/>
              </w:rPr>
              <w:t xml:space="preserve"> </w:t>
            </w:r>
            <w:proofErr w:type="spellStart"/>
            <w:r w:rsidR="00526667" w:rsidRPr="00526667">
              <w:rPr>
                <w:rFonts w:eastAsia="Times New Roman"/>
                <w:b/>
                <w:sz w:val="24"/>
                <w:szCs w:val="22"/>
              </w:rPr>
              <w:t>предприятия</w:t>
            </w:r>
            <w:proofErr w:type="spellEnd"/>
          </w:p>
        </w:tc>
        <w:tc>
          <w:tcPr>
            <w:tcW w:w="2623" w:type="pct"/>
          </w:tcPr>
          <w:p w:rsidR="00526667" w:rsidRPr="00526667" w:rsidRDefault="00526667" w:rsidP="000A6FDB">
            <w:pPr>
              <w:spacing w:before="1" w:after="0" w:line="276" w:lineRule="auto"/>
              <w:ind w:right="1363"/>
              <w:jc w:val="right"/>
              <w:rPr>
                <w:rFonts w:eastAsia="Times New Roman"/>
                <w:b/>
                <w:sz w:val="24"/>
                <w:szCs w:val="22"/>
              </w:rPr>
            </w:pPr>
            <w:proofErr w:type="spellStart"/>
            <w:r w:rsidRPr="00526667">
              <w:rPr>
                <w:rFonts w:eastAsia="Times New Roman"/>
                <w:b/>
                <w:sz w:val="24"/>
                <w:szCs w:val="22"/>
              </w:rPr>
              <w:t>Помощь</w:t>
            </w:r>
            <w:proofErr w:type="spellEnd"/>
            <w:r w:rsidRPr="00526667">
              <w:rPr>
                <w:rFonts w:eastAsia="Times New Roman"/>
                <w:b/>
                <w:spacing w:val="-2"/>
                <w:sz w:val="24"/>
                <w:szCs w:val="22"/>
              </w:rPr>
              <w:t xml:space="preserve"> </w:t>
            </w:r>
            <w:r w:rsidRPr="00526667">
              <w:rPr>
                <w:rFonts w:eastAsia="Times New Roman"/>
                <w:b/>
                <w:sz w:val="24"/>
                <w:szCs w:val="22"/>
              </w:rPr>
              <w:t>в</w:t>
            </w:r>
            <w:r w:rsidRPr="00526667">
              <w:rPr>
                <w:rFonts w:eastAsia="Times New Roman"/>
                <w:b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526667">
              <w:rPr>
                <w:rFonts w:eastAsia="Times New Roman"/>
                <w:b/>
                <w:sz w:val="24"/>
                <w:szCs w:val="22"/>
              </w:rPr>
              <w:t>решении</w:t>
            </w:r>
            <w:proofErr w:type="spellEnd"/>
            <w:r w:rsidRPr="00526667">
              <w:rPr>
                <w:rFonts w:eastAsia="Times New Roman"/>
                <w:b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526667">
              <w:rPr>
                <w:rFonts w:eastAsia="Times New Roman"/>
                <w:b/>
                <w:sz w:val="24"/>
                <w:szCs w:val="22"/>
              </w:rPr>
              <w:t>задач</w:t>
            </w:r>
            <w:proofErr w:type="spellEnd"/>
          </w:p>
        </w:tc>
      </w:tr>
      <w:tr w:rsidR="00526667" w:rsidRPr="00526667" w:rsidTr="00A368FE">
        <w:trPr>
          <w:trHeight w:val="827"/>
        </w:trPr>
        <w:tc>
          <w:tcPr>
            <w:tcW w:w="2377" w:type="pct"/>
          </w:tcPr>
          <w:p w:rsidR="00526667" w:rsidRPr="00526667" w:rsidRDefault="00526667" w:rsidP="000A6FDB">
            <w:pPr>
              <w:spacing w:after="0" w:line="276" w:lineRule="auto"/>
              <w:ind w:left="107" w:right="960"/>
              <w:rPr>
                <w:rFonts w:eastAsia="Times New Roman"/>
                <w:sz w:val="24"/>
                <w:szCs w:val="22"/>
                <w:lang w:val="ru-RU"/>
              </w:rPr>
            </w:pPr>
            <w:r w:rsidRPr="00526667">
              <w:rPr>
                <w:rFonts w:eastAsia="Times New Roman"/>
                <w:sz w:val="24"/>
                <w:szCs w:val="22"/>
                <w:lang w:val="ru-RU"/>
              </w:rPr>
              <w:t>Комитет по опеке и попечительству</w:t>
            </w:r>
            <w:r w:rsidRPr="00526667">
              <w:rPr>
                <w:rFonts w:eastAsia="Times New Roman"/>
                <w:spacing w:val="-58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по Иркутскому</w:t>
            </w:r>
            <w:r w:rsidRPr="00526667">
              <w:rPr>
                <w:rFonts w:eastAsia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району</w:t>
            </w:r>
          </w:p>
        </w:tc>
        <w:tc>
          <w:tcPr>
            <w:tcW w:w="2623" w:type="pct"/>
          </w:tcPr>
          <w:p w:rsidR="00526667" w:rsidRPr="00526667" w:rsidRDefault="00526667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26667">
              <w:rPr>
                <w:rFonts w:eastAsia="Times New Roman"/>
                <w:sz w:val="24"/>
                <w:szCs w:val="22"/>
                <w:lang w:val="ru-RU"/>
              </w:rPr>
              <w:t>Социальное</w:t>
            </w:r>
            <w:r w:rsidRPr="00526667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сопровождение</w:t>
            </w:r>
            <w:r w:rsidRPr="00526667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семей</w:t>
            </w:r>
            <w:r w:rsidRPr="00526667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и</w:t>
            </w:r>
          </w:p>
          <w:p w:rsidR="00526667" w:rsidRPr="00526667" w:rsidRDefault="00526667" w:rsidP="000A6FDB">
            <w:pPr>
              <w:spacing w:after="0" w:line="276" w:lineRule="auto"/>
              <w:ind w:left="107" w:right="1235"/>
              <w:rPr>
                <w:rFonts w:eastAsia="Times New Roman"/>
                <w:sz w:val="24"/>
                <w:szCs w:val="22"/>
                <w:lang w:val="ru-RU"/>
              </w:rPr>
            </w:pPr>
            <w:r w:rsidRPr="00526667">
              <w:rPr>
                <w:rFonts w:eastAsia="Times New Roman"/>
                <w:sz w:val="24"/>
                <w:szCs w:val="22"/>
                <w:lang w:val="ru-RU"/>
              </w:rPr>
              <w:t>обучающихся</w:t>
            </w:r>
            <w:r w:rsidRPr="00526667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из</w:t>
            </w:r>
            <w:r w:rsidRPr="00526667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опекаемых</w:t>
            </w:r>
            <w:r w:rsidRPr="00526667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и</w:t>
            </w:r>
            <w:r w:rsidRPr="00526667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приемных</w:t>
            </w:r>
            <w:r w:rsidRPr="00526667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семей</w:t>
            </w:r>
          </w:p>
        </w:tc>
      </w:tr>
      <w:tr w:rsidR="00526667" w:rsidRPr="00526667" w:rsidTr="00A368FE">
        <w:trPr>
          <w:trHeight w:val="1380"/>
        </w:trPr>
        <w:tc>
          <w:tcPr>
            <w:tcW w:w="2377" w:type="pct"/>
          </w:tcPr>
          <w:p w:rsidR="00526667" w:rsidRPr="00526667" w:rsidRDefault="00526667" w:rsidP="000A6FDB">
            <w:pPr>
              <w:spacing w:after="0" w:line="276" w:lineRule="auto"/>
              <w:ind w:left="107" w:right="236"/>
              <w:rPr>
                <w:rFonts w:eastAsia="Times New Roman"/>
                <w:sz w:val="24"/>
                <w:szCs w:val="22"/>
                <w:lang w:val="ru-RU"/>
              </w:rPr>
            </w:pPr>
            <w:r w:rsidRPr="00526667">
              <w:rPr>
                <w:rFonts w:eastAsia="Times New Roman"/>
                <w:sz w:val="24"/>
                <w:szCs w:val="22"/>
                <w:lang w:val="ru-RU"/>
              </w:rPr>
              <w:t>Комиссия по делам несовершеннолетних и</w:t>
            </w:r>
            <w:r w:rsidRPr="00526667">
              <w:rPr>
                <w:rFonts w:eastAsia="Times New Roman"/>
                <w:spacing w:val="-58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защите их прав при Администрации</w:t>
            </w:r>
            <w:r w:rsidRPr="00526667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526667">
              <w:rPr>
                <w:rFonts w:eastAsia="Times New Roman"/>
                <w:sz w:val="24"/>
                <w:szCs w:val="22"/>
                <w:lang w:val="ru-RU"/>
              </w:rPr>
              <w:t>У</w:t>
            </w:r>
            <w:r w:rsidR="00826822">
              <w:rPr>
                <w:rFonts w:eastAsia="Times New Roman"/>
                <w:sz w:val="24"/>
                <w:szCs w:val="22"/>
                <w:lang w:val="ru-RU"/>
              </w:rPr>
              <w:t>риковского</w:t>
            </w:r>
            <w:proofErr w:type="spellEnd"/>
            <w:r w:rsidRPr="00526667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муниципалитета</w:t>
            </w:r>
          </w:p>
        </w:tc>
        <w:tc>
          <w:tcPr>
            <w:tcW w:w="2623" w:type="pct"/>
          </w:tcPr>
          <w:p w:rsidR="00526667" w:rsidRPr="00526667" w:rsidRDefault="00526667" w:rsidP="000A6FDB">
            <w:pPr>
              <w:spacing w:after="0" w:line="276" w:lineRule="auto"/>
              <w:ind w:left="107" w:right="1468"/>
              <w:rPr>
                <w:rFonts w:eastAsia="Times New Roman"/>
                <w:sz w:val="24"/>
                <w:szCs w:val="22"/>
                <w:lang w:val="ru-RU"/>
              </w:rPr>
            </w:pPr>
            <w:r w:rsidRPr="00526667">
              <w:rPr>
                <w:rFonts w:eastAsia="Times New Roman"/>
                <w:sz w:val="24"/>
                <w:szCs w:val="22"/>
                <w:lang w:val="ru-RU"/>
              </w:rPr>
              <w:t>Профилактика</w:t>
            </w:r>
            <w:r w:rsidRPr="00526667">
              <w:rPr>
                <w:rFonts w:eastAsia="Times New Roman"/>
                <w:spacing w:val="-8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правонарушений</w:t>
            </w:r>
            <w:r w:rsidRPr="00526667">
              <w:rPr>
                <w:rFonts w:eastAsia="Times New Roman"/>
                <w:spacing w:val="-7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среди</w:t>
            </w:r>
            <w:r w:rsidR="00826822">
              <w:rPr>
                <w:rFonts w:eastAsia="Times New Roman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несовершеннолетних</w:t>
            </w:r>
            <w:r w:rsidRPr="00526667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обучающихся,</w:t>
            </w:r>
          </w:p>
          <w:p w:rsidR="00526667" w:rsidRPr="00526667" w:rsidRDefault="00526667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26667">
              <w:rPr>
                <w:rFonts w:eastAsia="Times New Roman"/>
                <w:sz w:val="24"/>
                <w:szCs w:val="22"/>
                <w:lang w:val="ru-RU"/>
              </w:rPr>
              <w:t>жестокого</w:t>
            </w:r>
            <w:r w:rsidRPr="00526667">
              <w:rPr>
                <w:rFonts w:eastAsia="Times New Roman"/>
                <w:spacing w:val="19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обращения</w:t>
            </w:r>
            <w:r w:rsidRPr="00526667">
              <w:rPr>
                <w:rFonts w:eastAsia="Times New Roman"/>
                <w:spacing w:val="19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с</w:t>
            </w:r>
            <w:r w:rsidRPr="00526667">
              <w:rPr>
                <w:rFonts w:eastAsia="Times New Roman"/>
                <w:spacing w:val="20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детьми,</w:t>
            </w:r>
            <w:r w:rsidRPr="00526667">
              <w:rPr>
                <w:rFonts w:eastAsia="Times New Roman"/>
                <w:spacing w:val="19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индивидуальная</w:t>
            </w:r>
            <w:r w:rsidRPr="00526667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профилактическая</w:t>
            </w:r>
            <w:r w:rsidRPr="00526667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работа</w:t>
            </w:r>
          </w:p>
          <w:p w:rsidR="00526667" w:rsidRPr="00526667" w:rsidRDefault="00526667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</w:rPr>
            </w:pPr>
            <w:r w:rsidRPr="00526667">
              <w:rPr>
                <w:rFonts w:eastAsia="Times New Roman"/>
                <w:sz w:val="24"/>
                <w:szCs w:val="22"/>
              </w:rPr>
              <w:t>с</w:t>
            </w:r>
            <w:r w:rsidRPr="00526667">
              <w:rPr>
                <w:rFonts w:eastAsia="Times New Roman"/>
                <w:spacing w:val="-4"/>
                <w:sz w:val="24"/>
                <w:szCs w:val="22"/>
              </w:rPr>
              <w:t xml:space="preserve"> </w:t>
            </w:r>
            <w:proofErr w:type="spellStart"/>
            <w:r w:rsidRPr="00526667">
              <w:rPr>
                <w:rFonts w:eastAsia="Times New Roman"/>
                <w:sz w:val="24"/>
                <w:szCs w:val="22"/>
              </w:rPr>
              <w:t>асоциальными</w:t>
            </w:r>
            <w:proofErr w:type="spellEnd"/>
            <w:r w:rsidRPr="00526667">
              <w:rPr>
                <w:rFonts w:eastAsia="Times New Roman"/>
                <w:spacing w:val="-3"/>
                <w:sz w:val="24"/>
                <w:szCs w:val="22"/>
              </w:rPr>
              <w:t xml:space="preserve"> </w:t>
            </w:r>
            <w:proofErr w:type="spellStart"/>
            <w:r w:rsidRPr="00526667">
              <w:rPr>
                <w:rFonts w:eastAsia="Times New Roman"/>
                <w:sz w:val="24"/>
                <w:szCs w:val="22"/>
              </w:rPr>
              <w:t>семьями</w:t>
            </w:r>
            <w:proofErr w:type="spellEnd"/>
          </w:p>
        </w:tc>
      </w:tr>
      <w:tr w:rsidR="00526667" w:rsidRPr="00526667" w:rsidTr="00A368FE">
        <w:trPr>
          <w:trHeight w:val="657"/>
        </w:trPr>
        <w:tc>
          <w:tcPr>
            <w:tcW w:w="2377" w:type="pct"/>
          </w:tcPr>
          <w:p w:rsidR="00526667" w:rsidRPr="00526667" w:rsidRDefault="00526667" w:rsidP="000A6FDB">
            <w:pPr>
              <w:spacing w:after="0" w:line="276" w:lineRule="auto"/>
              <w:ind w:left="107" w:right="530"/>
              <w:rPr>
                <w:rFonts w:eastAsia="Times New Roman"/>
                <w:sz w:val="24"/>
                <w:szCs w:val="22"/>
                <w:lang w:val="ru-RU"/>
              </w:rPr>
            </w:pPr>
            <w:r w:rsidRPr="00526667">
              <w:rPr>
                <w:rFonts w:eastAsia="Times New Roman"/>
                <w:sz w:val="24"/>
                <w:szCs w:val="22"/>
                <w:lang w:val="ru-RU"/>
              </w:rPr>
              <w:t>ОГИБДД УМВД России по Иркутскому</w:t>
            </w:r>
            <w:r w:rsidRPr="00526667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району</w:t>
            </w:r>
          </w:p>
        </w:tc>
        <w:tc>
          <w:tcPr>
            <w:tcW w:w="2623" w:type="pct"/>
          </w:tcPr>
          <w:p w:rsidR="00526667" w:rsidRPr="00526667" w:rsidRDefault="00526667" w:rsidP="000A6FDB">
            <w:pPr>
              <w:spacing w:after="0" w:line="276" w:lineRule="auto"/>
              <w:ind w:left="107" w:right="1375"/>
              <w:rPr>
                <w:rFonts w:eastAsia="Times New Roman"/>
                <w:sz w:val="24"/>
                <w:szCs w:val="22"/>
                <w:lang w:val="ru-RU"/>
              </w:rPr>
            </w:pPr>
            <w:r w:rsidRPr="00526667">
              <w:rPr>
                <w:rFonts w:eastAsia="Times New Roman"/>
                <w:sz w:val="24"/>
                <w:szCs w:val="22"/>
                <w:lang w:val="ru-RU"/>
              </w:rPr>
              <w:t>Профилактика детского транспортного</w:t>
            </w:r>
            <w:r w:rsidRPr="00526667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травматизма,</w:t>
            </w:r>
            <w:r w:rsidRPr="00526667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поведения</w:t>
            </w:r>
            <w:r w:rsidRPr="00526667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на</w:t>
            </w:r>
            <w:r w:rsidRPr="00526667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дороге.</w:t>
            </w:r>
          </w:p>
        </w:tc>
      </w:tr>
      <w:tr w:rsidR="00526667" w:rsidRPr="00526667" w:rsidTr="00A368FE">
        <w:trPr>
          <w:trHeight w:val="829"/>
        </w:trPr>
        <w:tc>
          <w:tcPr>
            <w:tcW w:w="2377" w:type="pct"/>
          </w:tcPr>
          <w:p w:rsidR="00526667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>
              <w:rPr>
                <w:rFonts w:eastAsia="Times New Roman"/>
                <w:sz w:val="24"/>
                <w:szCs w:val="22"/>
                <w:lang w:val="ru-RU"/>
              </w:rPr>
              <w:lastRenderedPageBreak/>
              <w:t xml:space="preserve">МКУК СКК </w:t>
            </w:r>
            <w:proofErr w:type="spellStart"/>
            <w:r>
              <w:rPr>
                <w:rFonts w:eastAsia="Times New Roman"/>
                <w:sz w:val="24"/>
                <w:szCs w:val="22"/>
                <w:lang w:val="ru-RU"/>
              </w:rPr>
              <w:t>Уриковского</w:t>
            </w:r>
            <w:proofErr w:type="spellEnd"/>
            <w:r>
              <w:rPr>
                <w:rFonts w:eastAsia="Times New Roman"/>
                <w:sz w:val="24"/>
                <w:szCs w:val="22"/>
                <w:lang w:val="ru-RU"/>
              </w:rPr>
              <w:t xml:space="preserve"> МО </w:t>
            </w:r>
            <w:proofErr w:type="spellStart"/>
            <w:r>
              <w:rPr>
                <w:rFonts w:eastAsia="Times New Roman"/>
                <w:sz w:val="24"/>
                <w:szCs w:val="22"/>
                <w:lang w:val="ru-RU"/>
              </w:rPr>
              <w:t>с</w:t>
            </w:r>
            <w:proofErr w:type="gramStart"/>
            <w:r>
              <w:rPr>
                <w:rFonts w:eastAsia="Times New Roman"/>
                <w:sz w:val="24"/>
                <w:szCs w:val="22"/>
                <w:lang w:val="ru-RU"/>
              </w:rPr>
              <w:t>.У</w:t>
            </w:r>
            <w:proofErr w:type="gramEnd"/>
            <w:r>
              <w:rPr>
                <w:rFonts w:eastAsia="Times New Roman"/>
                <w:sz w:val="24"/>
                <w:szCs w:val="22"/>
                <w:lang w:val="ru-RU"/>
              </w:rPr>
              <w:t>рик</w:t>
            </w:r>
            <w:proofErr w:type="spellEnd"/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>
              <w:rPr>
                <w:rFonts w:eastAsia="Times New Roman"/>
                <w:sz w:val="24"/>
                <w:szCs w:val="22"/>
                <w:lang w:val="ru-RU"/>
              </w:rPr>
              <w:t>КДМ д. Столбова</w:t>
            </w:r>
          </w:p>
        </w:tc>
        <w:tc>
          <w:tcPr>
            <w:tcW w:w="2623" w:type="pct"/>
          </w:tcPr>
          <w:p w:rsidR="00526667" w:rsidRPr="00526667" w:rsidRDefault="00526667" w:rsidP="000A6FDB">
            <w:pPr>
              <w:spacing w:after="0" w:line="276" w:lineRule="auto"/>
              <w:ind w:left="107" w:right="874"/>
              <w:rPr>
                <w:rFonts w:eastAsia="Times New Roman"/>
                <w:sz w:val="24"/>
                <w:szCs w:val="22"/>
                <w:lang w:val="ru-RU"/>
              </w:rPr>
            </w:pPr>
            <w:r w:rsidRPr="00526667">
              <w:rPr>
                <w:rFonts w:eastAsia="Times New Roman"/>
                <w:sz w:val="24"/>
                <w:szCs w:val="22"/>
                <w:lang w:val="ru-RU"/>
              </w:rPr>
              <w:t>Художественно-эстетическое,</w:t>
            </w:r>
            <w:r w:rsidRPr="00526667">
              <w:rPr>
                <w:rFonts w:eastAsia="Times New Roman"/>
                <w:spacing w:val="-10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нравственное</w:t>
            </w:r>
            <w:r w:rsidRPr="00526667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воспитание,</w:t>
            </w:r>
            <w:r w:rsidRPr="00526667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творческих</w:t>
            </w:r>
            <w:r w:rsidRPr="00526667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526667">
              <w:rPr>
                <w:rFonts w:eastAsia="Times New Roman"/>
                <w:sz w:val="24"/>
                <w:szCs w:val="22"/>
                <w:lang w:val="ru-RU"/>
              </w:rPr>
              <w:t>способностей</w:t>
            </w:r>
          </w:p>
        </w:tc>
      </w:tr>
    </w:tbl>
    <w:p w:rsidR="00526667" w:rsidRPr="00574196" w:rsidRDefault="00526667" w:rsidP="000A6FDB">
      <w:pPr>
        <w:tabs>
          <w:tab w:val="left" w:pos="3570"/>
        </w:tabs>
        <w:spacing w:after="0" w:line="276" w:lineRule="auto"/>
        <w:ind w:firstLine="851"/>
        <w:contextualSpacing/>
        <w:jc w:val="both"/>
        <w:rPr>
          <w:rFonts w:eastAsia="Calibri"/>
          <w:bCs/>
          <w:iCs/>
          <w:sz w:val="24"/>
          <w:szCs w:val="24"/>
        </w:rPr>
      </w:pPr>
    </w:p>
    <w:p w:rsidR="00826822" w:rsidRPr="00826822" w:rsidRDefault="00826822" w:rsidP="000A6FDB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line="276" w:lineRule="auto"/>
        <w:outlineLvl w:val="0"/>
        <w:rPr>
          <w:b/>
          <w:bCs/>
        </w:rPr>
      </w:pPr>
      <w:r w:rsidRPr="00826822">
        <w:rPr>
          <w:b/>
          <w:bCs/>
        </w:rPr>
        <w:t>СИСТЕМЫ</w:t>
      </w:r>
      <w:r w:rsidRPr="00826822">
        <w:rPr>
          <w:b/>
          <w:bCs/>
          <w:spacing w:val="-4"/>
        </w:rPr>
        <w:t xml:space="preserve"> </w:t>
      </w:r>
      <w:r w:rsidRPr="00826822">
        <w:rPr>
          <w:b/>
          <w:bCs/>
        </w:rPr>
        <w:t>УПРАВЛЕНИЯ</w:t>
      </w:r>
    </w:p>
    <w:p w:rsidR="00826822" w:rsidRPr="00826822" w:rsidRDefault="00826822" w:rsidP="000A6FDB">
      <w:pPr>
        <w:widowControl w:val="0"/>
        <w:autoSpaceDE w:val="0"/>
        <w:autoSpaceDN w:val="0"/>
        <w:spacing w:after="0" w:line="276" w:lineRule="auto"/>
        <w:rPr>
          <w:rFonts w:eastAsia="Times New Roman"/>
          <w:b/>
          <w:sz w:val="24"/>
          <w:szCs w:val="24"/>
        </w:rPr>
      </w:pPr>
    </w:p>
    <w:p w:rsidR="00826822" w:rsidRPr="00826822" w:rsidRDefault="00826822" w:rsidP="000A6FDB">
      <w:pPr>
        <w:widowControl w:val="0"/>
        <w:autoSpaceDE w:val="0"/>
        <w:autoSpaceDN w:val="0"/>
        <w:spacing w:after="0" w:line="276" w:lineRule="auto"/>
        <w:ind w:left="680"/>
        <w:rPr>
          <w:rFonts w:eastAsia="Times New Roman"/>
          <w:sz w:val="24"/>
          <w:szCs w:val="24"/>
        </w:rPr>
      </w:pPr>
      <w:r w:rsidRPr="00826822">
        <w:rPr>
          <w:rFonts w:eastAsia="Times New Roman"/>
          <w:sz w:val="24"/>
          <w:szCs w:val="24"/>
        </w:rPr>
        <w:t>Управление</w:t>
      </w:r>
      <w:r w:rsidRPr="00826822">
        <w:rPr>
          <w:rFonts w:eastAsia="Times New Roman"/>
          <w:spacing w:val="-4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осуществляется</w:t>
      </w:r>
      <w:r w:rsidRPr="00826822">
        <w:rPr>
          <w:rFonts w:eastAsia="Times New Roman"/>
          <w:spacing w:val="-2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на</w:t>
      </w:r>
      <w:r w:rsidRPr="00826822">
        <w:rPr>
          <w:rFonts w:eastAsia="Times New Roman"/>
          <w:spacing w:val="-4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принципах</w:t>
      </w:r>
      <w:r w:rsidRPr="00826822">
        <w:rPr>
          <w:rFonts w:eastAsia="Times New Roman"/>
          <w:spacing w:val="-1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единоначалия</w:t>
      </w:r>
      <w:r w:rsidRPr="00826822">
        <w:rPr>
          <w:rFonts w:eastAsia="Times New Roman"/>
          <w:spacing w:val="-2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и</w:t>
      </w:r>
      <w:r w:rsidRPr="00826822">
        <w:rPr>
          <w:rFonts w:eastAsia="Times New Roman"/>
          <w:spacing w:val="-3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самоуправления.</w:t>
      </w:r>
    </w:p>
    <w:p w:rsidR="00826822" w:rsidRPr="00826822" w:rsidRDefault="00826822" w:rsidP="000A6FDB">
      <w:pPr>
        <w:widowControl w:val="0"/>
        <w:autoSpaceDE w:val="0"/>
        <w:autoSpaceDN w:val="0"/>
        <w:spacing w:before="5" w:after="0" w:line="276" w:lineRule="auto"/>
        <w:ind w:left="680"/>
        <w:outlineLvl w:val="0"/>
        <w:rPr>
          <w:rFonts w:eastAsia="Times New Roman"/>
          <w:b/>
          <w:bCs/>
          <w:sz w:val="24"/>
          <w:szCs w:val="24"/>
        </w:rPr>
      </w:pPr>
      <w:r w:rsidRPr="0082682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826822">
        <w:rPr>
          <w:rFonts w:eastAsia="Times New Roman"/>
          <w:b/>
          <w:bCs/>
          <w:sz w:val="24"/>
          <w:szCs w:val="24"/>
        </w:rPr>
        <w:t>Органы</w:t>
      </w:r>
      <w:r w:rsidRPr="0082682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826822">
        <w:rPr>
          <w:rFonts w:eastAsia="Times New Roman"/>
          <w:b/>
          <w:bCs/>
          <w:sz w:val="24"/>
          <w:szCs w:val="24"/>
        </w:rPr>
        <w:t>управления,</w:t>
      </w:r>
      <w:r w:rsidRPr="0082682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826822">
        <w:rPr>
          <w:rFonts w:eastAsia="Times New Roman"/>
          <w:b/>
          <w:bCs/>
          <w:sz w:val="24"/>
          <w:szCs w:val="24"/>
        </w:rPr>
        <w:t>действующие</w:t>
      </w:r>
      <w:r w:rsidRPr="00826822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826822">
        <w:rPr>
          <w:rFonts w:eastAsia="Times New Roman"/>
          <w:b/>
          <w:bCs/>
          <w:sz w:val="24"/>
          <w:szCs w:val="24"/>
        </w:rPr>
        <w:t>в</w:t>
      </w:r>
      <w:r w:rsidRPr="00826822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826822">
        <w:rPr>
          <w:rFonts w:eastAsia="Times New Roman"/>
          <w:b/>
          <w:bCs/>
          <w:sz w:val="24"/>
          <w:szCs w:val="24"/>
        </w:rPr>
        <w:t>Школе</w:t>
      </w:r>
    </w:p>
    <w:p w:rsidR="00826822" w:rsidRPr="00826822" w:rsidRDefault="00826822" w:rsidP="000A6FDB">
      <w:pPr>
        <w:widowControl w:val="0"/>
        <w:autoSpaceDE w:val="0"/>
        <w:autoSpaceDN w:val="0"/>
        <w:spacing w:before="11" w:after="0" w:line="276" w:lineRule="auto"/>
        <w:rPr>
          <w:rFonts w:eastAsia="Times New Roman"/>
          <w:b/>
          <w:sz w:val="19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84"/>
        <w:gridCol w:w="6881"/>
      </w:tblGrid>
      <w:tr w:rsidR="00826822" w:rsidRPr="00826822" w:rsidTr="00D75E5F">
        <w:trPr>
          <w:trHeight w:val="277"/>
        </w:trPr>
        <w:tc>
          <w:tcPr>
            <w:tcW w:w="1327" w:type="pct"/>
          </w:tcPr>
          <w:p w:rsidR="00826822" w:rsidRPr="00826822" w:rsidRDefault="00826822" w:rsidP="000A6FDB">
            <w:pPr>
              <w:spacing w:before="1" w:after="0" w:line="276" w:lineRule="auto"/>
              <w:ind w:left="139"/>
              <w:rPr>
                <w:rFonts w:eastAsia="Times New Roman"/>
                <w:b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b/>
                <w:sz w:val="24"/>
                <w:szCs w:val="22"/>
              </w:rPr>
              <w:t>Наименование</w:t>
            </w:r>
            <w:proofErr w:type="spellEnd"/>
            <w:r w:rsidRPr="00826822">
              <w:rPr>
                <w:rFonts w:eastAsia="Times New Roman"/>
                <w:b/>
                <w:spacing w:val="-3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b/>
                <w:sz w:val="24"/>
                <w:szCs w:val="22"/>
              </w:rPr>
              <w:t>органа</w:t>
            </w:r>
            <w:proofErr w:type="spellEnd"/>
          </w:p>
        </w:tc>
        <w:tc>
          <w:tcPr>
            <w:tcW w:w="3673" w:type="pct"/>
          </w:tcPr>
          <w:p w:rsidR="00826822" w:rsidRPr="00826822" w:rsidRDefault="00826822" w:rsidP="000A6FDB">
            <w:pPr>
              <w:spacing w:before="1" w:after="0" w:line="276" w:lineRule="auto"/>
              <w:ind w:left="2932" w:right="2921"/>
              <w:jc w:val="center"/>
              <w:rPr>
                <w:rFonts w:eastAsia="Times New Roman"/>
                <w:b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b/>
                <w:sz w:val="24"/>
                <w:szCs w:val="22"/>
              </w:rPr>
              <w:t>Функции</w:t>
            </w:r>
            <w:proofErr w:type="spellEnd"/>
          </w:p>
        </w:tc>
      </w:tr>
      <w:tr w:rsidR="00826822" w:rsidRPr="00826822" w:rsidTr="00D75E5F">
        <w:trPr>
          <w:trHeight w:val="1932"/>
        </w:trPr>
        <w:tc>
          <w:tcPr>
            <w:tcW w:w="1327" w:type="pct"/>
          </w:tcPr>
          <w:p w:rsidR="00826822" w:rsidRPr="00826822" w:rsidRDefault="00826822" w:rsidP="000A6FDB">
            <w:pPr>
              <w:spacing w:after="0" w:line="276" w:lineRule="auto"/>
              <w:ind w:left="167"/>
              <w:rPr>
                <w:rFonts w:eastAsia="Times New Roman"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Директор</w:t>
            </w:r>
            <w:proofErr w:type="spellEnd"/>
            <w:r w:rsidRPr="00826822">
              <w:rPr>
                <w:rFonts w:eastAsia="Times New Roman"/>
                <w:spacing w:val="-1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школы</w:t>
            </w:r>
            <w:proofErr w:type="spellEnd"/>
          </w:p>
        </w:tc>
        <w:tc>
          <w:tcPr>
            <w:tcW w:w="3673" w:type="pct"/>
          </w:tcPr>
          <w:p w:rsidR="00826822" w:rsidRPr="00826822" w:rsidRDefault="00826822" w:rsidP="000A6FDB">
            <w:pPr>
              <w:spacing w:after="0" w:line="276" w:lineRule="auto"/>
              <w:ind w:left="107" w:right="93"/>
              <w:jc w:val="both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Контролирует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работу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обеспечивает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эффективное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взаимодействие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структурных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подразделений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организации,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утверждает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штатное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расписание,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отчетные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документы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организации,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осуществляет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общее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руководство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Школой.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Директор</w:t>
            </w:r>
            <w:r w:rsidRPr="00826822">
              <w:rPr>
                <w:rFonts w:eastAsia="Times New Roman"/>
                <w:spacing w:val="3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несет</w:t>
            </w:r>
            <w:r w:rsidRPr="00826822">
              <w:rPr>
                <w:rFonts w:eastAsia="Times New Roman"/>
                <w:spacing w:val="34"/>
                <w:sz w:val="24"/>
                <w:szCs w:val="22"/>
                <w:lang w:val="ru-RU"/>
              </w:rPr>
              <w:t xml:space="preserve"> </w:t>
            </w:r>
            <w:proofErr w:type="gramStart"/>
            <w:r w:rsidRPr="00826822">
              <w:rPr>
                <w:rFonts w:eastAsia="Times New Roman"/>
                <w:sz w:val="24"/>
                <w:szCs w:val="22"/>
                <w:lang w:val="ru-RU"/>
              </w:rPr>
              <w:t>персональную</w:t>
            </w:r>
            <w:proofErr w:type="gramEnd"/>
            <w:r w:rsidRPr="00826822">
              <w:rPr>
                <w:rFonts w:eastAsia="Times New Roman"/>
                <w:spacing w:val="3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административную</w:t>
            </w:r>
            <w:r w:rsidRPr="00826822">
              <w:rPr>
                <w:rFonts w:eastAsia="Times New Roman"/>
                <w:spacing w:val="3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</w:t>
            </w:r>
          </w:p>
          <w:p w:rsidR="00826822" w:rsidRPr="00826822" w:rsidRDefault="00826822" w:rsidP="000A6FDB">
            <w:pPr>
              <w:spacing w:after="0" w:line="276" w:lineRule="auto"/>
              <w:ind w:left="107" w:right="97"/>
              <w:jc w:val="both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юридическую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ответственность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за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слаженность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работы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учреждения,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 xml:space="preserve">безопасность </w:t>
            </w:r>
            <w:proofErr w:type="spellStart"/>
            <w:r w:rsidRPr="00826822">
              <w:rPr>
                <w:rFonts w:eastAsia="Times New Roman"/>
                <w:sz w:val="24"/>
                <w:szCs w:val="22"/>
                <w:lang w:val="ru-RU"/>
              </w:rPr>
              <w:t>педколлектива</w:t>
            </w:r>
            <w:proofErr w:type="spellEnd"/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</w:t>
            </w:r>
            <w:r w:rsidRPr="00826822">
              <w:rPr>
                <w:rFonts w:eastAsia="Times New Roman"/>
                <w:spacing w:val="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учеников.</w:t>
            </w:r>
          </w:p>
        </w:tc>
      </w:tr>
      <w:tr w:rsidR="00826822" w:rsidRPr="00826822" w:rsidTr="00D75E5F">
        <w:trPr>
          <w:trHeight w:val="3588"/>
        </w:trPr>
        <w:tc>
          <w:tcPr>
            <w:tcW w:w="1327" w:type="pct"/>
          </w:tcPr>
          <w:p w:rsidR="00826822" w:rsidRPr="00826822" w:rsidRDefault="00826822" w:rsidP="000A6FDB">
            <w:pPr>
              <w:spacing w:after="0" w:line="276" w:lineRule="auto"/>
              <w:ind w:left="107" w:right="857"/>
              <w:rPr>
                <w:rFonts w:eastAsia="Times New Roman"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Общее</w:t>
            </w:r>
            <w:proofErr w:type="spellEnd"/>
            <w:r w:rsidRPr="00826822">
              <w:rPr>
                <w:rFonts w:eastAsia="Times New Roman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собрание</w:t>
            </w:r>
            <w:proofErr w:type="spellEnd"/>
            <w:r w:rsidRPr="00826822">
              <w:rPr>
                <w:rFonts w:eastAsia="Times New Roman"/>
                <w:spacing w:val="-57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трудового</w:t>
            </w:r>
            <w:proofErr w:type="spellEnd"/>
            <w:r w:rsidRPr="00826822">
              <w:rPr>
                <w:rFonts w:eastAsia="Times New Roman"/>
                <w:spacing w:val="1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коллектива</w:t>
            </w:r>
            <w:proofErr w:type="spellEnd"/>
          </w:p>
        </w:tc>
        <w:tc>
          <w:tcPr>
            <w:tcW w:w="3673" w:type="pct"/>
          </w:tcPr>
          <w:p w:rsidR="00826822" w:rsidRPr="00826822" w:rsidRDefault="00826822" w:rsidP="000A6FDB">
            <w:pPr>
              <w:spacing w:after="0" w:line="276" w:lineRule="auto"/>
              <w:ind w:left="107" w:right="1156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Реализует право работников участвовать в управлении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образовательной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организацией,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том числе:</w:t>
            </w:r>
          </w:p>
          <w:p w:rsidR="00826822" w:rsidRPr="00826822" w:rsidRDefault="00826822" w:rsidP="000A6FDB">
            <w:pPr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after="0" w:line="276" w:lineRule="auto"/>
              <w:ind w:right="492" w:hanging="360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участвовать в разработке и принятии коллективного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договора, Правил трудового распорядка, изменений и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дополнений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к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ним;</w:t>
            </w:r>
          </w:p>
          <w:p w:rsidR="00826822" w:rsidRPr="00826822" w:rsidRDefault="00826822" w:rsidP="000A6FDB">
            <w:pPr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after="0" w:line="276" w:lineRule="auto"/>
              <w:ind w:right="305" w:hanging="360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принимать локальные акты, которые регламентируют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деятельность образовательной организации и связаны с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правами и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обязанностями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работников;</w:t>
            </w:r>
          </w:p>
          <w:p w:rsidR="00826822" w:rsidRPr="00826822" w:rsidRDefault="00826822" w:rsidP="000A6FDB">
            <w:pPr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after="0" w:line="276" w:lineRule="auto"/>
              <w:ind w:right="450" w:hanging="360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разрешать конфликтные ситуации между работниками</w:t>
            </w:r>
            <w:r w:rsidRPr="00826822">
              <w:rPr>
                <w:rFonts w:eastAsia="Times New Roman"/>
                <w:spacing w:val="-58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администрацией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образовательной организации;</w:t>
            </w:r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вносить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предложения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по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корректировке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плана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мероприятий</w:t>
            </w:r>
          </w:p>
          <w:p w:rsidR="00826822" w:rsidRPr="00826822" w:rsidRDefault="00826822" w:rsidP="000A6FDB">
            <w:pPr>
              <w:spacing w:after="0" w:line="276" w:lineRule="auto"/>
              <w:ind w:left="107" w:right="99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организации, совершенствованию ее работы и развитию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материальной базы</w:t>
            </w:r>
          </w:p>
        </w:tc>
      </w:tr>
      <w:tr w:rsidR="00826822" w:rsidRPr="00826822" w:rsidTr="00D75E5F">
        <w:trPr>
          <w:trHeight w:val="1103"/>
        </w:trPr>
        <w:tc>
          <w:tcPr>
            <w:tcW w:w="1327" w:type="pct"/>
          </w:tcPr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Управляющий</w:t>
            </w:r>
            <w:proofErr w:type="spellEnd"/>
            <w:r w:rsidRPr="00826822">
              <w:rPr>
                <w:rFonts w:eastAsia="Times New Roman"/>
                <w:spacing w:val="-3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совет</w:t>
            </w:r>
            <w:proofErr w:type="spellEnd"/>
          </w:p>
        </w:tc>
        <w:tc>
          <w:tcPr>
            <w:tcW w:w="3673" w:type="pct"/>
          </w:tcPr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Рассматривает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вопросы:</w:t>
            </w:r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−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развития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образовательной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организации;</w:t>
            </w:r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−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финансово-хозяйственной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деятельности;</w:t>
            </w:r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−</w:t>
            </w:r>
            <w:r w:rsidRPr="00826822">
              <w:rPr>
                <w:rFonts w:eastAsia="Times New Roman"/>
                <w:spacing w:val="-6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материально-технического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обеспечения</w:t>
            </w:r>
          </w:p>
        </w:tc>
      </w:tr>
      <w:tr w:rsidR="00D75E5F" w:rsidRPr="00826822" w:rsidTr="00D25110">
        <w:trPr>
          <w:trHeight w:val="3838"/>
        </w:trPr>
        <w:tc>
          <w:tcPr>
            <w:tcW w:w="1327" w:type="pct"/>
          </w:tcPr>
          <w:p w:rsidR="00D75E5F" w:rsidRDefault="00D75E5F" w:rsidP="000A6FDB">
            <w:pPr>
              <w:tabs>
                <w:tab w:val="left" w:pos="2557"/>
              </w:tabs>
              <w:spacing w:after="0" w:line="276" w:lineRule="auto"/>
              <w:ind w:left="107" w:right="59"/>
              <w:rPr>
                <w:rFonts w:eastAsia="Times New Roman"/>
                <w:spacing w:val="-57"/>
                <w:sz w:val="24"/>
                <w:szCs w:val="22"/>
                <w:lang w:val="ru-RU"/>
              </w:rPr>
            </w:pPr>
            <w:proofErr w:type="spellStart"/>
            <w:r w:rsidRPr="00826822">
              <w:rPr>
                <w:rFonts w:eastAsia="Times New Roman"/>
                <w:spacing w:val="-1"/>
                <w:sz w:val="24"/>
                <w:szCs w:val="22"/>
              </w:rPr>
              <w:lastRenderedPageBreak/>
              <w:t>Педагогический</w:t>
            </w:r>
            <w:proofErr w:type="spellEnd"/>
            <w:r w:rsidRPr="00826822">
              <w:rPr>
                <w:rFonts w:eastAsia="Times New Roman"/>
                <w:spacing w:val="-57"/>
                <w:sz w:val="24"/>
                <w:szCs w:val="22"/>
              </w:rPr>
              <w:t xml:space="preserve"> </w:t>
            </w:r>
            <w:r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      </w:t>
            </w:r>
          </w:p>
          <w:p w:rsidR="00D75E5F" w:rsidRPr="00826822" w:rsidRDefault="00D75E5F" w:rsidP="000A6FDB">
            <w:pPr>
              <w:tabs>
                <w:tab w:val="left" w:pos="2557"/>
              </w:tabs>
              <w:spacing w:after="0" w:line="276" w:lineRule="auto"/>
              <w:ind w:left="107" w:right="59"/>
              <w:rPr>
                <w:rFonts w:eastAsia="Times New Roman"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совет</w:t>
            </w:r>
            <w:proofErr w:type="spellEnd"/>
          </w:p>
        </w:tc>
        <w:tc>
          <w:tcPr>
            <w:tcW w:w="3673" w:type="pct"/>
          </w:tcPr>
          <w:p w:rsidR="00D75E5F" w:rsidRPr="00826822" w:rsidRDefault="00D75E5F" w:rsidP="000A6FDB">
            <w:pPr>
              <w:spacing w:after="0" w:line="276" w:lineRule="auto"/>
              <w:ind w:left="107" w:right="603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Осуществляет текущее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руководство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образовательной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деятельностью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Школы,</w:t>
            </w:r>
            <w:r w:rsidRPr="00826822">
              <w:rPr>
                <w:rFonts w:eastAsia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том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числе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рассматривает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вопросы:</w:t>
            </w:r>
          </w:p>
          <w:p w:rsidR="00D75E5F" w:rsidRPr="00826822" w:rsidRDefault="00D75E5F" w:rsidP="000A6FDB">
            <w:pPr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after="0" w:line="276" w:lineRule="auto"/>
              <w:ind w:hanging="301"/>
              <w:rPr>
                <w:rFonts w:eastAsia="Times New Roman"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развития</w:t>
            </w:r>
            <w:proofErr w:type="spellEnd"/>
            <w:r w:rsidRPr="00826822">
              <w:rPr>
                <w:rFonts w:eastAsia="Times New Roman"/>
                <w:spacing w:val="-5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образовательных</w:t>
            </w:r>
            <w:proofErr w:type="spellEnd"/>
            <w:r w:rsidRPr="00826822">
              <w:rPr>
                <w:rFonts w:eastAsia="Times New Roman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услуг</w:t>
            </w:r>
            <w:proofErr w:type="spellEnd"/>
            <w:r w:rsidRPr="00826822">
              <w:rPr>
                <w:rFonts w:eastAsia="Times New Roman"/>
                <w:sz w:val="24"/>
                <w:szCs w:val="22"/>
              </w:rPr>
              <w:t>;</w:t>
            </w:r>
          </w:p>
          <w:p w:rsidR="00D75E5F" w:rsidRPr="00826822" w:rsidRDefault="00D75E5F" w:rsidP="000A6FDB">
            <w:pPr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after="0" w:line="276" w:lineRule="auto"/>
              <w:ind w:hanging="301"/>
              <w:rPr>
                <w:rFonts w:eastAsia="Times New Roman"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регламентации</w:t>
            </w:r>
            <w:proofErr w:type="spellEnd"/>
            <w:r w:rsidRPr="00826822">
              <w:rPr>
                <w:rFonts w:eastAsia="Times New Roman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образовательных</w:t>
            </w:r>
            <w:proofErr w:type="spellEnd"/>
            <w:r w:rsidRPr="00826822">
              <w:rPr>
                <w:rFonts w:eastAsia="Times New Roman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отношений</w:t>
            </w:r>
            <w:proofErr w:type="spellEnd"/>
            <w:r w:rsidRPr="00826822">
              <w:rPr>
                <w:rFonts w:eastAsia="Times New Roman"/>
                <w:sz w:val="24"/>
                <w:szCs w:val="22"/>
              </w:rPr>
              <w:t>;</w:t>
            </w:r>
          </w:p>
          <w:p w:rsidR="00D75E5F" w:rsidRPr="00826822" w:rsidRDefault="00D75E5F" w:rsidP="000A6FDB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after="0" w:line="276" w:lineRule="auto"/>
              <w:ind w:left="827" w:hanging="301"/>
              <w:rPr>
                <w:rFonts w:eastAsia="Times New Roman"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разработки</w:t>
            </w:r>
            <w:proofErr w:type="spellEnd"/>
            <w:r w:rsidRPr="00826822">
              <w:rPr>
                <w:rFonts w:eastAsia="Times New Roman"/>
                <w:spacing w:val="-3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образовательных</w:t>
            </w:r>
            <w:proofErr w:type="spellEnd"/>
            <w:r w:rsidRPr="00826822">
              <w:rPr>
                <w:rFonts w:eastAsia="Times New Roman"/>
                <w:spacing w:val="-1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программ</w:t>
            </w:r>
            <w:proofErr w:type="spellEnd"/>
            <w:r w:rsidRPr="00826822">
              <w:rPr>
                <w:rFonts w:eastAsia="Times New Roman"/>
                <w:sz w:val="24"/>
                <w:szCs w:val="22"/>
              </w:rPr>
              <w:t>;</w:t>
            </w:r>
          </w:p>
          <w:p w:rsidR="00D75E5F" w:rsidRPr="00826822" w:rsidRDefault="00D75E5F" w:rsidP="000A6FDB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after="0" w:line="276" w:lineRule="auto"/>
              <w:ind w:right="372" w:hanging="360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выбора учебников, учебных пособий, средств обучения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 воспитания;</w:t>
            </w:r>
          </w:p>
          <w:p w:rsidR="00D75E5F" w:rsidRPr="00826822" w:rsidRDefault="00D75E5F" w:rsidP="000A6FDB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after="0" w:line="276" w:lineRule="auto"/>
              <w:ind w:right="1978" w:hanging="360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материально-технического обеспечения</w:t>
            </w:r>
            <w:r w:rsidRPr="00826822">
              <w:rPr>
                <w:rFonts w:eastAsia="Times New Roman"/>
                <w:spacing w:val="-58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образовательного процесса;</w:t>
            </w:r>
          </w:p>
          <w:p w:rsidR="00D75E5F" w:rsidRPr="00826822" w:rsidRDefault="00D75E5F" w:rsidP="000A6FDB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after="0" w:line="276" w:lineRule="auto"/>
              <w:ind w:right="446" w:hanging="360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аттестации, повышения квалификации педагогических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работников;</w:t>
            </w:r>
          </w:p>
          <w:p w:rsidR="00D75E5F" w:rsidRPr="00826822" w:rsidRDefault="00D75E5F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</w:rPr>
            </w:pP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координации</w:t>
            </w:r>
            <w:proofErr w:type="spellEnd"/>
            <w:r w:rsidRPr="00826822">
              <w:rPr>
                <w:rFonts w:eastAsia="Times New Roman"/>
                <w:spacing w:val="-3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деятельности</w:t>
            </w:r>
            <w:proofErr w:type="spellEnd"/>
            <w:r w:rsidRPr="00826822">
              <w:rPr>
                <w:rFonts w:eastAsia="Times New Roman"/>
                <w:spacing w:val="-3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методических</w:t>
            </w:r>
            <w:proofErr w:type="spellEnd"/>
            <w:r w:rsidRPr="00826822">
              <w:rPr>
                <w:rFonts w:eastAsia="Times New Roman"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826822">
              <w:rPr>
                <w:rFonts w:eastAsia="Times New Roman"/>
                <w:sz w:val="24"/>
                <w:szCs w:val="22"/>
              </w:rPr>
              <w:t>объединений</w:t>
            </w:r>
            <w:proofErr w:type="spellEnd"/>
          </w:p>
        </w:tc>
      </w:tr>
      <w:tr w:rsidR="00826822" w:rsidRPr="00826822" w:rsidTr="00D75E5F">
        <w:trPr>
          <w:trHeight w:val="2483"/>
        </w:trPr>
        <w:tc>
          <w:tcPr>
            <w:tcW w:w="1327" w:type="pct"/>
          </w:tcPr>
          <w:p w:rsidR="005D5C4B" w:rsidRPr="00D75E5F" w:rsidRDefault="00D75E5F" w:rsidP="000A6FDB">
            <w:pPr>
              <w:spacing w:after="0" w:line="276" w:lineRule="auto"/>
              <w:ind w:left="107" w:right="59"/>
              <w:rPr>
                <w:rFonts w:eastAsia="Times New Roman"/>
                <w:sz w:val="24"/>
                <w:szCs w:val="22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2"/>
              </w:rPr>
              <w:t>Методическ</w:t>
            </w:r>
            <w:r>
              <w:rPr>
                <w:rFonts w:eastAsia="Times New Roman"/>
                <w:sz w:val="24"/>
                <w:szCs w:val="22"/>
                <w:lang w:val="ru-RU"/>
              </w:rPr>
              <w:t>ое</w:t>
            </w:r>
            <w:proofErr w:type="spellEnd"/>
            <w:r w:rsidR="00826822" w:rsidRPr="00826822">
              <w:rPr>
                <w:rFonts w:eastAsia="Times New Roman"/>
                <w:spacing w:val="-57"/>
                <w:sz w:val="24"/>
                <w:szCs w:val="22"/>
              </w:rPr>
              <w:t xml:space="preserve"> </w:t>
            </w:r>
            <w:proofErr w:type="spellStart"/>
            <w:r w:rsidR="00826822" w:rsidRPr="00826822">
              <w:rPr>
                <w:rFonts w:eastAsia="Times New Roman"/>
                <w:sz w:val="24"/>
                <w:szCs w:val="22"/>
              </w:rPr>
              <w:t>объединени</w:t>
            </w:r>
            <w:proofErr w:type="spellEnd"/>
            <w:r>
              <w:rPr>
                <w:rFonts w:eastAsia="Times New Roman"/>
                <w:sz w:val="24"/>
                <w:szCs w:val="22"/>
                <w:lang w:val="ru-RU"/>
              </w:rPr>
              <w:t>е</w:t>
            </w:r>
          </w:p>
          <w:p w:rsidR="005D5C4B" w:rsidRPr="005D5C4B" w:rsidRDefault="005D5C4B" w:rsidP="000A6FDB">
            <w:pPr>
              <w:spacing w:line="276" w:lineRule="auto"/>
              <w:rPr>
                <w:rFonts w:eastAsia="Times New Roman"/>
                <w:sz w:val="24"/>
                <w:szCs w:val="22"/>
              </w:rPr>
            </w:pPr>
          </w:p>
          <w:p w:rsidR="005D5C4B" w:rsidRPr="005D5C4B" w:rsidRDefault="005D5C4B" w:rsidP="000A6FDB">
            <w:pPr>
              <w:spacing w:line="276" w:lineRule="auto"/>
              <w:rPr>
                <w:rFonts w:eastAsia="Times New Roman"/>
                <w:sz w:val="24"/>
                <w:szCs w:val="22"/>
              </w:rPr>
            </w:pPr>
          </w:p>
          <w:p w:rsidR="005D5C4B" w:rsidRPr="005D5C4B" w:rsidRDefault="005D5C4B" w:rsidP="000A6FDB">
            <w:pPr>
              <w:spacing w:line="276" w:lineRule="auto"/>
              <w:rPr>
                <w:rFonts w:eastAsia="Times New Roman"/>
                <w:sz w:val="24"/>
                <w:szCs w:val="22"/>
              </w:rPr>
            </w:pPr>
          </w:p>
          <w:p w:rsidR="005D5C4B" w:rsidRDefault="005D5C4B" w:rsidP="000A6FDB">
            <w:pPr>
              <w:spacing w:line="276" w:lineRule="auto"/>
              <w:rPr>
                <w:rFonts w:eastAsia="Times New Roman"/>
                <w:sz w:val="24"/>
                <w:szCs w:val="22"/>
                <w:lang w:val="ru-RU"/>
              </w:rPr>
            </w:pPr>
          </w:p>
          <w:p w:rsidR="00826822" w:rsidRPr="005D5C4B" w:rsidRDefault="00826822" w:rsidP="000A6FDB">
            <w:pPr>
              <w:spacing w:line="276" w:lineRule="auto"/>
              <w:rPr>
                <w:rFonts w:eastAsia="Times New Roman"/>
                <w:sz w:val="24"/>
                <w:szCs w:val="22"/>
                <w:lang w:val="ru-RU"/>
              </w:rPr>
            </w:pPr>
          </w:p>
        </w:tc>
        <w:tc>
          <w:tcPr>
            <w:tcW w:w="3673" w:type="pct"/>
          </w:tcPr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Деятельность</w:t>
            </w:r>
            <w:r w:rsidRPr="00826822">
              <w:rPr>
                <w:rFonts w:eastAsia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методическ</w:t>
            </w:r>
            <w:r w:rsidR="00D75E5F">
              <w:rPr>
                <w:rFonts w:eastAsia="Times New Roman"/>
                <w:sz w:val="24"/>
                <w:szCs w:val="22"/>
                <w:lang w:val="ru-RU"/>
              </w:rPr>
              <w:t>ого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объединени</w:t>
            </w:r>
            <w:r w:rsidR="00D75E5F">
              <w:rPr>
                <w:rFonts w:eastAsia="Times New Roman"/>
                <w:sz w:val="24"/>
                <w:szCs w:val="22"/>
                <w:lang w:val="ru-RU"/>
              </w:rPr>
              <w:t>я</w:t>
            </w:r>
            <w:r w:rsidRPr="00826822">
              <w:rPr>
                <w:rFonts w:eastAsia="Times New Roman"/>
                <w:spacing w:val="-6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направлена</w:t>
            </w:r>
            <w:r w:rsidRPr="00826822">
              <w:rPr>
                <w:rFonts w:eastAsia="Times New Roman"/>
                <w:spacing w:val="-6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на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="00D75E5F">
              <w:rPr>
                <w:rFonts w:eastAsia="Times New Roman"/>
                <w:sz w:val="24"/>
                <w:szCs w:val="22"/>
                <w:lang w:val="ru-RU"/>
              </w:rPr>
              <w:t xml:space="preserve">выполнение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следующих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задач:</w:t>
            </w:r>
          </w:p>
          <w:p w:rsidR="00826822" w:rsidRPr="00826822" w:rsidRDefault="00826822" w:rsidP="000A6FDB">
            <w:pPr>
              <w:spacing w:after="0" w:line="276" w:lineRule="auto"/>
              <w:ind w:left="107" w:right="851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− обеспечение освоения и использования наиболее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рациональных методов и приемов обучения и воспитания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обучающихся;</w:t>
            </w:r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−</w:t>
            </w:r>
            <w:r w:rsidRPr="00826822">
              <w:rPr>
                <w:rFonts w:eastAsia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повышение</w:t>
            </w:r>
            <w:r w:rsidRPr="00826822">
              <w:rPr>
                <w:rFonts w:eastAsia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квалификации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учителей;</w:t>
            </w:r>
          </w:p>
          <w:p w:rsid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−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изучение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нормативной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методической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документации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по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вопросам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образования;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участие в выборе компонента образовательной организации;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отбор содержания и составление рабочих программ по предмету;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совершенствование методики проведения различных видов занятий и их учебно-методического и материально-технического обеспечения;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рассмотрение адаптированных программ, методических материалов;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 xml:space="preserve">− разработка системы промежуточной и итоговой аттестации </w:t>
            </w:r>
            <w:proofErr w:type="gramStart"/>
            <w:r w:rsidRPr="005D5C4B">
              <w:rPr>
                <w:rFonts w:eastAsia="Times New Roman"/>
                <w:sz w:val="24"/>
                <w:szCs w:val="22"/>
                <w:lang w:val="ru-RU"/>
              </w:rPr>
              <w:t>обучающихся</w:t>
            </w:r>
            <w:proofErr w:type="gramEnd"/>
            <w:r w:rsidRPr="005D5C4B">
              <w:rPr>
                <w:rFonts w:eastAsia="Times New Roman"/>
                <w:sz w:val="24"/>
                <w:szCs w:val="22"/>
                <w:lang w:val="ru-RU"/>
              </w:rPr>
              <w:t>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утверждение аттестационного материала для промежуточного контроля и аттестационного материала для выпускных классов (для устных экзаменов по трудовому обучению);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 xml:space="preserve">− ознакомление с анализом состояния преподавания предмета по итогам </w:t>
            </w:r>
            <w:proofErr w:type="spellStart"/>
            <w:r w:rsidRPr="005D5C4B">
              <w:rPr>
                <w:rFonts w:eastAsia="Times New Roman"/>
                <w:sz w:val="24"/>
                <w:szCs w:val="22"/>
                <w:lang w:val="ru-RU"/>
              </w:rPr>
              <w:t>внутришкольного</w:t>
            </w:r>
            <w:proofErr w:type="spellEnd"/>
            <w:r w:rsidRPr="005D5C4B">
              <w:rPr>
                <w:rFonts w:eastAsia="Times New Roman"/>
                <w:sz w:val="24"/>
                <w:szCs w:val="22"/>
                <w:lang w:val="ru-RU"/>
              </w:rPr>
              <w:t xml:space="preserve"> контроля;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 xml:space="preserve">− </w:t>
            </w:r>
            <w:proofErr w:type="spellStart"/>
            <w:r w:rsidRPr="005D5C4B">
              <w:rPr>
                <w:rFonts w:eastAsia="Times New Roman"/>
                <w:sz w:val="24"/>
                <w:szCs w:val="22"/>
                <w:lang w:val="ru-RU"/>
              </w:rPr>
              <w:t>взаимопосещение</w:t>
            </w:r>
            <w:proofErr w:type="spellEnd"/>
            <w:r w:rsidRPr="005D5C4B">
              <w:rPr>
                <w:rFonts w:eastAsia="Times New Roman"/>
                <w:sz w:val="24"/>
                <w:szCs w:val="22"/>
                <w:lang w:val="ru-RU"/>
              </w:rPr>
              <w:t xml:space="preserve"> уроков по определённой тематике с последующим самоанализом и анализом достигнутых результатов;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проведение открытых уроков по определённой теме с целью ознакомления с методическими разработками сложных тем предмета;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изучение передового педагогического опыта;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проведение на высоком профессиональном уровне учебн</w:t>
            </w:r>
            <w:proofErr w:type="gramStart"/>
            <w:r w:rsidRPr="005D5C4B">
              <w:rPr>
                <w:rFonts w:eastAsia="Times New Roman"/>
                <w:sz w:val="24"/>
                <w:szCs w:val="22"/>
                <w:lang w:val="ru-RU"/>
              </w:rPr>
              <w:t>о-</w:t>
            </w:r>
            <w:proofErr w:type="gramEnd"/>
            <w:r w:rsidRPr="005D5C4B">
              <w:rPr>
                <w:rFonts w:eastAsia="Times New Roman"/>
                <w:sz w:val="24"/>
                <w:szCs w:val="22"/>
                <w:lang w:val="ru-RU"/>
              </w:rPr>
              <w:t xml:space="preserve"> </w:t>
            </w:r>
            <w:r w:rsidRPr="005D5C4B">
              <w:rPr>
                <w:rFonts w:eastAsia="Times New Roman"/>
                <w:sz w:val="24"/>
                <w:szCs w:val="22"/>
                <w:lang w:val="ru-RU"/>
              </w:rPr>
              <w:lastRenderedPageBreak/>
              <w:t>воспитательной, методической работы по одной или нескольким родственным дисциплинам;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разработка единых требований к оценке результатов освоения программы на основе разработанных образовательных стандартов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по предмету;</w:t>
            </w:r>
          </w:p>
          <w:p w:rsidR="005D5C4B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>− ознакомление с методическими разработками по предмету; анализ методов преподавания предмета;</w:t>
            </w:r>
          </w:p>
          <w:p w:rsidR="005D5C4B" w:rsidRPr="00826822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5D5C4B">
              <w:rPr>
                <w:rFonts w:eastAsia="Times New Roman"/>
                <w:sz w:val="24"/>
                <w:szCs w:val="22"/>
                <w:lang w:val="ru-RU"/>
              </w:rPr>
              <w:t xml:space="preserve">− составление отчётов о профессиональном самообразовании </w:t>
            </w:r>
          </w:p>
          <w:p w:rsidR="005D5C4B" w:rsidRPr="00826822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</w:p>
        </w:tc>
      </w:tr>
      <w:tr w:rsidR="00826822" w:rsidRPr="00826822" w:rsidTr="00D75E5F">
        <w:trPr>
          <w:trHeight w:val="3864"/>
        </w:trPr>
        <w:tc>
          <w:tcPr>
            <w:tcW w:w="1327" w:type="pct"/>
          </w:tcPr>
          <w:p w:rsidR="00826822" w:rsidRPr="005D5C4B" w:rsidRDefault="005D5C4B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proofErr w:type="spellStart"/>
            <w:r>
              <w:rPr>
                <w:rFonts w:eastAsia="Times New Roman"/>
                <w:sz w:val="24"/>
                <w:szCs w:val="22"/>
              </w:rPr>
              <w:lastRenderedPageBreak/>
              <w:t>Родител</w:t>
            </w:r>
            <w:r>
              <w:rPr>
                <w:rFonts w:eastAsia="Times New Roman"/>
                <w:sz w:val="24"/>
                <w:szCs w:val="22"/>
                <w:lang w:val="ru-RU"/>
              </w:rPr>
              <w:t>ьский</w:t>
            </w:r>
            <w:proofErr w:type="spellEnd"/>
            <w:r>
              <w:rPr>
                <w:rFonts w:eastAsia="Times New Roman"/>
                <w:sz w:val="24"/>
                <w:szCs w:val="22"/>
                <w:lang w:val="ru-RU"/>
              </w:rPr>
              <w:t xml:space="preserve">  комитет</w:t>
            </w:r>
          </w:p>
        </w:tc>
        <w:tc>
          <w:tcPr>
            <w:tcW w:w="3673" w:type="pct"/>
          </w:tcPr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Организует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помощь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школе:</w:t>
            </w:r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−</w:t>
            </w:r>
            <w:r w:rsidRPr="00826822">
              <w:rPr>
                <w:rFonts w:eastAsia="Times New Roman"/>
                <w:spacing w:val="-6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 установлении</w:t>
            </w:r>
            <w:r w:rsidRPr="00826822">
              <w:rPr>
                <w:rFonts w:eastAsia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укреплении</w:t>
            </w:r>
            <w:r w:rsidRPr="00826822">
              <w:rPr>
                <w:rFonts w:eastAsia="Times New Roman"/>
                <w:spacing w:val="-5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связей</w:t>
            </w:r>
            <w:r w:rsidRPr="00826822">
              <w:rPr>
                <w:rFonts w:eastAsia="Times New Roman"/>
                <w:spacing w:val="-6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педагогического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коллектива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</w:t>
            </w:r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семьи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получении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proofErr w:type="gramStart"/>
            <w:r w:rsidRPr="00826822">
              <w:rPr>
                <w:rFonts w:eastAsia="Times New Roman"/>
                <w:sz w:val="24"/>
                <w:szCs w:val="22"/>
                <w:lang w:val="ru-RU"/>
              </w:rPr>
              <w:t>обучающимися</w:t>
            </w:r>
            <w:proofErr w:type="gramEnd"/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основного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общего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и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среднего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(полного)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общего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образования;</w:t>
            </w:r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 xml:space="preserve">− </w:t>
            </w:r>
            <w:proofErr w:type="gramStart"/>
            <w:r w:rsidRPr="00826822">
              <w:rPr>
                <w:rFonts w:eastAsia="Times New Roman"/>
                <w:sz w:val="24"/>
                <w:szCs w:val="22"/>
                <w:lang w:val="ru-RU"/>
              </w:rPr>
              <w:t>в привлечении родителей к непосредственному участию в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воспитательной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работе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с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обучающимися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во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внеурочное</w:t>
            </w:r>
            <w:r w:rsidRPr="00826822">
              <w:rPr>
                <w:rFonts w:eastAsia="Times New Roman"/>
                <w:spacing w:val="-4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время</w:t>
            </w:r>
            <w:proofErr w:type="gramEnd"/>
            <w:r w:rsidRPr="00826822">
              <w:rPr>
                <w:rFonts w:eastAsia="Times New Roman"/>
                <w:sz w:val="24"/>
                <w:szCs w:val="22"/>
                <w:lang w:val="ru-RU"/>
              </w:rPr>
              <w:t>;</w:t>
            </w:r>
          </w:p>
          <w:p w:rsidR="00826822" w:rsidRPr="00826822" w:rsidRDefault="0082682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−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в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работе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по</w:t>
            </w:r>
            <w:r w:rsidRPr="00826822">
              <w:rPr>
                <w:rFonts w:eastAsia="Times New Roman"/>
                <w:spacing w:val="-1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профориентации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proofErr w:type="gramStart"/>
            <w:r w:rsidRPr="00826822">
              <w:rPr>
                <w:rFonts w:eastAsia="Times New Roman"/>
                <w:sz w:val="24"/>
                <w:szCs w:val="22"/>
                <w:lang w:val="ru-RU"/>
              </w:rPr>
              <w:t>обучающихся</w:t>
            </w:r>
            <w:proofErr w:type="gramEnd"/>
            <w:r w:rsidRPr="00826822">
              <w:rPr>
                <w:rFonts w:eastAsia="Times New Roman"/>
                <w:sz w:val="24"/>
                <w:szCs w:val="22"/>
                <w:lang w:val="ru-RU"/>
              </w:rPr>
              <w:t>;</w:t>
            </w:r>
          </w:p>
          <w:p w:rsidR="00826822" w:rsidRPr="00826822" w:rsidRDefault="00826822" w:rsidP="000A6FDB">
            <w:pPr>
              <w:spacing w:after="0" w:line="276" w:lineRule="auto"/>
              <w:ind w:left="107" w:right="207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− в организации и проведении собраний, докладов и лекций для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родителей (законных представителей) в системе</w:t>
            </w:r>
            <w:r w:rsidRPr="00826822">
              <w:rPr>
                <w:rFonts w:eastAsia="Times New Roman"/>
                <w:spacing w:val="1"/>
                <w:sz w:val="24"/>
                <w:szCs w:val="22"/>
                <w:lang w:val="ru-RU"/>
              </w:rPr>
              <w:t xml:space="preserve"> </w:t>
            </w:r>
            <w:proofErr w:type="gramStart"/>
            <w:r w:rsidRPr="00826822">
              <w:rPr>
                <w:rFonts w:eastAsia="Times New Roman"/>
                <w:sz w:val="24"/>
                <w:szCs w:val="22"/>
                <w:lang w:val="ru-RU"/>
              </w:rPr>
              <w:t>педагогического</w:t>
            </w:r>
            <w:proofErr w:type="gramEnd"/>
          </w:p>
          <w:p w:rsidR="00826822" w:rsidRPr="00826822" w:rsidRDefault="00826822" w:rsidP="000A6FDB">
            <w:pPr>
              <w:spacing w:after="0" w:line="276" w:lineRule="auto"/>
              <w:ind w:left="107" w:right="153"/>
              <w:rPr>
                <w:rFonts w:eastAsia="Times New Roman"/>
                <w:sz w:val="24"/>
                <w:szCs w:val="22"/>
                <w:lang w:val="ru-RU"/>
              </w:rPr>
            </w:pPr>
            <w:r w:rsidRPr="00826822">
              <w:rPr>
                <w:rFonts w:eastAsia="Times New Roman"/>
                <w:sz w:val="24"/>
                <w:szCs w:val="22"/>
                <w:lang w:val="ru-RU"/>
              </w:rPr>
              <w:t>всеобуча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родителей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(законных</w:t>
            </w:r>
            <w:r w:rsidRPr="00826822">
              <w:rPr>
                <w:rFonts w:eastAsia="Times New Roman"/>
                <w:spacing w:val="-3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представителей)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школы,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бесед</w:t>
            </w:r>
            <w:r w:rsidRPr="00826822">
              <w:rPr>
                <w:rFonts w:eastAsia="Times New Roman"/>
                <w:spacing w:val="-2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по</w:t>
            </w:r>
            <w:r w:rsidRPr="00826822">
              <w:rPr>
                <w:rFonts w:eastAsia="Times New Roman"/>
                <w:spacing w:val="-57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обмену</w:t>
            </w:r>
            <w:r w:rsidRPr="00826822">
              <w:rPr>
                <w:rFonts w:eastAsia="Times New Roman"/>
                <w:spacing w:val="-6"/>
                <w:sz w:val="24"/>
                <w:szCs w:val="22"/>
                <w:lang w:val="ru-RU"/>
              </w:rPr>
              <w:t xml:space="preserve"> </w:t>
            </w:r>
            <w:r w:rsidRPr="00826822">
              <w:rPr>
                <w:rFonts w:eastAsia="Times New Roman"/>
                <w:sz w:val="24"/>
                <w:szCs w:val="22"/>
                <w:lang w:val="ru-RU"/>
              </w:rPr>
              <w:t>опытом семейного воспитания.</w:t>
            </w:r>
          </w:p>
        </w:tc>
      </w:tr>
    </w:tbl>
    <w:p w:rsidR="005D5C4B" w:rsidRDefault="005D5C4B" w:rsidP="000A6FDB">
      <w:pPr>
        <w:widowControl w:val="0"/>
        <w:autoSpaceDE w:val="0"/>
        <w:autoSpaceDN w:val="0"/>
        <w:spacing w:after="0" w:line="276" w:lineRule="auto"/>
        <w:ind w:left="680" w:right="1234"/>
        <w:rPr>
          <w:rFonts w:eastAsia="Times New Roman"/>
          <w:sz w:val="24"/>
          <w:szCs w:val="24"/>
        </w:rPr>
      </w:pPr>
    </w:p>
    <w:p w:rsidR="00826822" w:rsidRPr="00826822" w:rsidRDefault="00826822" w:rsidP="000A6FDB">
      <w:pPr>
        <w:widowControl w:val="0"/>
        <w:autoSpaceDE w:val="0"/>
        <w:autoSpaceDN w:val="0"/>
        <w:spacing w:after="0" w:line="276" w:lineRule="auto"/>
        <w:ind w:right="1234" w:firstLine="680"/>
        <w:rPr>
          <w:rFonts w:eastAsia="Times New Roman"/>
          <w:sz w:val="24"/>
          <w:szCs w:val="24"/>
        </w:rPr>
      </w:pPr>
      <w:r w:rsidRPr="00826822">
        <w:rPr>
          <w:rFonts w:eastAsia="Times New Roman"/>
          <w:sz w:val="24"/>
          <w:szCs w:val="24"/>
        </w:rPr>
        <w:t>Для осуществления учебно-методической работы в Школе создано предметн</w:t>
      </w:r>
      <w:r w:rsidR="005D5C4B">
        <w:rPr>
          <w:rFonts w:eastAsia="Times New Roman"/>
          <w:sz w:val="24"/>
          <w:szCs w:val="24"/>
        </w:rPr>
        <w:t xml:space="preserve">ое </w:t>
      </w:r>
      <w:r w:rsidRPr="00826822">
        <w:rPr>
          <w:rFonts w:eastAsia="Times New Roman"/>
          <w:spacing w:val="-57"/>
          <w:sz w:val="24"/>
          <w:szCs w:val="24"/>
        </w:rPr>
        <w:t xml:space="preserve"> </w:t>
      </w:r>
      <w:r w:rsidRPr="00826822">
        <w:rPr>
          <w:rFonts w:eastAsia="Times New Roman"/>
          <w:sz w:val="24"/>
          <w:szCs w:val="24"/>
        </w:rPr>
        <w:t>методическ</w:t>
      </w:r>
      <w:r w:rsidR="005D5C4B">
        <w:rPr>
          <w:rFonts w:eastAsia="Times New Roman"/>
          <w:sz w:val="24"/>
          <w:szCs w:val="24"/>
        </w:rPr>
        <w:t>ое</w:t>
      </w:r>
      <w:r w:rsidRPr="00826822">
        <w:rPr>
          <w:rFonts w:eastAsia="Times New Roman"/>
          <w:spacing w:val="2"/>
          <w:sz w:val="24"/>
          <w:szCs w:val="24"/>
        </w:rPr>
        <w:t xml:space="preserve"> </w:t>
      </w:r>
      <w:r w:rsidR="005D5C4B">
        <w:rPr>
          <w:rFonts w:eastAsia="Times New Roman"/>
          <w:sz w:val="24"/>
          <w:szCs w:val="24"/>
        </w:rPr>
        <w:t>объединение начальных классов.</w:t>
      </w:r>
    </w:p>
    <w:p w:rsidR="00D75E5F" w:rsidRPr="00D75E5F" w:rsidRDefault="00D75E5F" w:rsidP="000A6FDB">
      <w:pPr>
        <w:widowControl w:val="0"/>
        <w:autoSpaceDE w:val="0"/>
        <w:autoSpaceDN w:val="0"/>
        <w:spacing w:after="0" w:line="276" w:lineRule="auto"/>
        <w:ind w:right="385" w:firstLine="360"/>
        <w:jc w:val="both"/>
        <w:rPr>
          <w:rFonts w:eastAsia="Times New Roman"/>
          <w:sz w:val="22"/>
          <w:szCs w:val="22"/>
        </w:rPr>
      </w:pPr>
      <w:r w:rsidRPr="00D75E5F">
        <w:rPr>
          <w:rFonts w:eastAsia="Times New Roman"/>
          <w:sz w:val="22"/>
          <w:szCs w:val="22"/>
        </w:rPr>
        <w:t>Система</w:t>
      </w:r>
      <w:r w:rsidRPr="00D75E5F">
        <w:rPr>
          <w:rFonts w:eastAsia="Times New Roman"/>
          <w:spacing w:val="1"/>
          <w:sz w:val="22"/>
          <w:szCs w:val="22"/>
        </w:rPr>
        <w:t xml:space="preserve"> </w:t>
      </w:r>
      <w:r w:rsidRPr="00D75E5F">
        <w:rPr>
          <w:rFonts w:eastAsia="Times New Roman"/>
          <w:sz w:val="22"/>
          <w:szCs w:val="22"/>
        </w:rPr>
        <w:t>управления</w:t>
      </w:r>
      <w:r w:rsidRPr="00D75E5F">
        <w:rPr>
          <w:rFonts w:eastAsia="Times New Roman"/>
          <w:spacing w:val="1"/>
          <w:sz w:val="22"/>
          <w:szCs w:val="22"/>
        </w:rPr>
        <w:t xml:space="preserve"> </w:t>
      </w:r>
      <w:r w:rsidRPr="00D75E5F">
        <w:rPr>
          <w:rFonts w:eastAsia="Times New Roman"/>
          <w:sz w:val="22"/>
          <w:szCs w:val="22"/>
        </w:rPr>
        <w:t>Школой</w:t>
      </w:r>
      <w:r w:rsidRPr="00D75E5F">
        <w:rPr>
          <w:rFonts w:eastAsia="Times New Roman"/>
          <w:spacing w:val="1"/>
          <w:sz w:val="22"/>
          <w:szCs w:val="22"/>
        </w:rPr>
        <w:t xml:space="preserve"> </w:t>
      </w:r>
      <w:r w:rsidRPr="00D75E5F">
        <w:rPr>
          <w:rFonts w:eastAsia="Times New Roman"/>
          <w:sz w:val="22"/>
          <w:szCs w:val="22"/>
        </w:rPr>
        <w:t>позволяет</w:t>
      </w:r>
      <w:r w:rsidRPr="00D75E5F">
        <w:rPr>
          <w:rFonts w:eastAsia="Times New Roman"/>
          <w:spacing w:val="1"/>
          <w:sz w:val="22"/>
          <w:szCs w:val="22"/>
        </w:rPr>
        <w:t xml:space="preserve"> </w:t>
      </w:r>
      <w:r w:rsidRPr="00D75E5F">
        <w:rPr>
          <w:rFonts w:eastAsia="Times New Roman"/>
          <w:sz w:val="22"/>
          <w:szCs w:val="22"/>
        </w:rPr>
        <w:t>учесть</w:t>
      </w:r>
      <w:r w:rsidRPr="00D75E5F">
        <w:rPr>
          <w:rFonts w:eastAsia="Times New Roman"/>
          <w:spacing w:val="1"/>
          <w:sz w:val="22"/>
          <w:szCs w:val="22"/>
        </w:rPr>
        <w:t xml:space="preserve"> </w:t>
      </w:r>
      <w:r w:rsidRPr="00D75E5F">
        <w:rPr>
          <w:rFonts w:eastAsia="Times New Roman"/>
          <w:sz w:val="22"/>
          <w:szCs w:val="22"/>
        </w:rPr>
        <w:t>мнение</w:t>
      </w:r>
      <w:r w:rsidRPr="00D75E5F">
        <w:rPr>
          <w:rFonts w:eastAsia="Times New Roman"/>
          <w:spacing w:val="1"/>
          <w:sz w:val="22"/>
          <w:szCs w:val="22"/>
        </w:rPr>
        <w:t xml:space="preserve"> </w:t>
      </w:r>
      <w:r w:rsidRPr="00D75E5F">
        <w:rPr>
          <w:rFonts w:eastAsia="Times New Roman"/>
          <w:sz w:val="22"/>
          <w:szCs w:val="22"/>
        </w:rPr>
        <w:t>всех</w:t>
      </w:r>
      <w:r w:rsidRPr="00D75E5F">
        <w:rPr>
          <w:rFonts w:eastAsia="Times New Roman"/>
          <w:spacing w:val="1"/>
          <w:sz w:val="22"/>
          <w:szCs w:val="22"/>
        </w:rPr>
        <w:t xml:space="preserve"> </w:t>
      </w:r>
      <w:r w:rsidRPr="00D75E5F">
        <w:rPr>
          <w:rFonts w:eastAsia="Times New Roman"/>
          <w:sz w:val="22"/>
          <w:szCs w:val="22"/>
        </w:rPr>
        <w:t>участников</w:t>
      </w:r>
      <w:r w:rsidRPr="00D75E5F">
        <w:rPr>
          <w:rFonts w:eastAsia="Times New Roman"/>
          <w:spacing w:val="1"/>
          <w:sz w:val="22"/>
          <w:szCs w:val="22"/>
        </w:rPr>
        <w:t xml:space="preserve"> </w:t>
      </w:r>
      <w:r w:rsidRPr="00D75E5F">
        <w:rPr>
          <w:rFonts w:eastAsia="Times New Roman"/>
          <w:sz w:val="22"/>
          <w:szCs w:val="22"/>
        </w:rPr>
        <w:t>образовательных</w:t>
      </w:r>
      <w:r w:rsidRPr="00D75E5F">
        <w:rPr>
          <w:rFonts w:eastAsia="Times New Roman"/>
          <w:spacing w:val="-52"/>
          <w:sz w:val="22"/>
          <w:szCs w:val="22"/>
        </w:rPr>
        <w:t xml:space="preserve"> </w:t>
      </w:r>
      <w:r w:rsidRPr="00D75E5F">
        <w:rPr>
          <w:rFonts w:eastAsia="Times New Roman"/>
          <w:sz w:val="22"/>
          <w:szCs w:val="22"/>
        </w:rPr>
        <w:t>отношений.</w:t>
      </w:r>
    </w:p>
    <w:p w:rsidR="00D75E5F" w:rsidRPr="00D75E5F" w:rsidRDefault="00D75E5F" w:rsidP="000A6FDB">
      <w:pPr>
        <w:pStyle w:val="a8"/>
        <w:numPr>
          <w:ilvl w:val="0"/>
          <w:numId w:val="1"/>
        </w:numPr>
        <w:tabs>
          <w:tab w:val="clear" w:pos="2640"/>
          <w:tab w:val="num" w:pos="0"/>
        </w:tabs>
        <w:spacing w:line="276" w:lineRule="auto"/>
        <w:ind w:left="0" w:firstLine="0"/>
        <w:jc w:val="center"/>
      </w:pPr>
      <w:r w:rsidRPr="00D75E5F">
        <w:rPr>
          <w:b/>
        </w:rPr>
        <w:t xml:space="preserve">ОЦЕНКА СОДЕРЖАНИЯ И КАЧЕСТВА ПОДГОТОВКИ </w:t>
      </w:r>
      <w:proofErr w:type="gramStart"/>
      <w:r w:rsidRPr="00D75E5F">
        <w:rPr>
          <w:b/>
        </w:rPr>
        <w:t>ОБУЧАЮЩИХСЯ</w:t>
      </w:r>
      <w:proofErr w:type="gramEnd"/>
    </w:p>
    <w:p w:rsidR="00165E32" w:rsidRPr="00574196" w:rsidRDefault="00165E32" w:rsidP="000A6FDB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Организация учебного процесса:</w:t>
      </w:r>
    </w:p>
    <w:p w:rsidR="004A5BF5" w:rsidRDefault="004A5BF5" w:rsidP="000A6FDB">
      <w:pPr>
        <w:pStyle w:val="a4"/>
        <w:spacing w:line="276" w:lineRule="auto"/>
        <w:ind w:right="385" w:firstLine="707"/>
        <w:jc w:val="both"/>
      </w:pPr>
      <w:r>
        <w:t>Учебный план 1–4-х классов ориентирован на четырехлетний нормативный 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 ФГОС НОО).</w:t>
      </w:r>
      <w:r>
        <w:rPr>
          <w:spacing w:val="1"/>
        </w:rPr>
        <w:t xml:space="preserve"> </w:t>
      </w:r>
      <w:r>
        <w:t>В МОУ ИРМО «</w:t>
      </w:r>
      <w:proofErr w:type="spellStart"/>
      <w:r>
        <w:t>Столбовская</w:t>
      </w:r>
      <w:proofErr w:type="spellEnd"/>
      <w:r>
        <w:t xml:space="preserve"> НОШ»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девяти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4A5BF5" w:rsidRDefault="004A5BF5" w:rsidP="000A6FDB">
      <w:pPr>
        <w:pStyle w:val="a4"/>
        <w:spacing w:line="276" w:lineRule="auto"/>
        <w:ind w:right="385" w:firstLine="707"/>
        <w:jc w:val="both"/>
      </w:pPr>
      <w:r>
        <w:t>• предмет «Родной (русский) язык» впервые введен в 2020-2021 уч. году, поэтому ведется в 1-х и 2-х классах. Выбор языка по данному предмету обусловлен образовательным спросом родителей (законных представителей) - участников образовательных отношений;</w:t>
      </w:r>
    </w:p>
    <w:p w:rsidR="004A5BF5" w:rsidRDefault="004A5BF5" w:rsidP="000A6FDB">
      <w:pPr>
        <w:pStyle w:val="a4"/>
        <w:spacing w:line="276" w:lineRule="auto"/>
        <w:ind w:right="385" w:firstLine="707"/>
        <w:jc w:val="both"/>
      </w:pPr>
      <w:r>
        <w:t>• предмет «Литературное чтение на родном (русском) языке» вводится впервые в 1-х классах по 1 ч. (33 часа в год). Выбор языка по данному предмету обусловлен образовательным спросом родителей (законных представителей) - участников образовательных отношений;</w:t>
      </w:r>
    </w:p>
    <w:p w:rsidR="004A5BF5" w:rsidRDefault="004A5BF5" w:rsidP="000A6FDB">
      <w:pPr>
        <w:pStyle w:val="a4"/>
        <w:spacing w:line="276" w:lineRule="auto"/>
        <w:ind w:right="385" w:firstLine="707"/>
        <w:jc w:val="both"/>
      </w:pPr>
      <w:r>
        <w:lastRenderedPageBreak/>
        <w:t>• предмет «Английский язык» ведется со 2-класса. Во всех 2-4-х классах не предусмотрено деление на две подгруппы.</w:t>
      </w:r>
    </w:p>
    <w:p w:rsidR="004A5BF5" w:rsidRDefault="004A5BF5" w:rsidP="000A6FDB">
      <w:pPr>
        <w:pStyle w:val="a4"/>
        <w:spacing w:line="276" w:lineRule="auto"/>
        <w:ind w:right="385" w:firstLine="707"/>
        <w:jc w:val="both"/>
      </w:pPr>
      <w:r>
        <w:t>• предметная область «Основы религиозных культур и светской этики» представлена предметом «Основы мировых религий». Выбор этого модуля по данному предмету обусловлен образовательным спросом родителей (законных представителей) - участников образовательных отношений;</w:t>
      </w:r>
    </w:p>
    <w:p w:rsidR="004A5BF5" w:rsidRDefault="004A5BF5" w:rsidP="000A6FDB">
      <w:pPr>
        <w:pStyle w:val="a4"/>
        <w:spacing w:line="276" w:lineRule="auto"/>
        <w:ind w:right="385" w:firstLine="707"/>
        <w:jc w:val="both"/>
      </w:pPr>
      <w:r>
        <w:t>• на уроки физической культуры отводится 2 часа.</w:t>
      </w:r>
    </w:p>
    <w:p w:rsidR="004A5BF5" w:rsidRDefault="004A5BF5" w:rsidP="000A6FDB">
      <w:pPr>
        <w:pStyle w:val="a4"/>
        <w:spacing w:line="276" w:lineRule="auto"/>
        <w:ind w:right="385" w:firstLine="707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 в соответствии с запросами их родителей (законных представителей) и строится в соответствии с возможностями информационно-образовательной среды школы.</w:t>
      </w:r>
    </w:p>
    <w:p w:rsidR="0013706B" w:rsidRPr="0013706B" w:rsidRDefault="0013706B" w:rsidP="000A6FDB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eastAsia="Times New Roman"/>
          <w:b/>
          <w:bCs/>
          <w:sz w:val="24"/>
          <w:szCs w:val="24"/>
          <w:u w:val="single"/>
        </w:rPr>
      </w:pPr>
      <w:r w:rsidRPr="0013706B">
        <w:rPr>
          <w:rFonts w:eastAsia="Times New Roman"/>
          <w:b/>
          <w:bCs/>
          <w:sz w:val="24"/>
          <w:szCs w:val="24"/>
          <w:u w:val="single"/>
        </w:rPr>
        <w:t>Переход</w:t>
      </w:r>
      <w:r w:rsidRPr="0013706B">
        <w:rPr>
          <w:rFonts w:eastAsia="Times New Roman"/>
          <w:b/>
          <w:bCs/>
          <w:spacing w:val="-1"/>
          <w:sz w:val="24"/>
          <w:szCs w:val="24"/>
          <w:u w:val="single"/>
        </w:rPr>
        <w:t xml:space="preserve"> </w:t>
      </w:r>
      <w:r w:rsidRPr="0013706B">
        <w:rPr>
          <w:rFonts w:eastAsia="Times New Roman"/>
          <w:b/>
          <w:bCs/>
          <w:sz w:val="24"/>
          <w:szCs w:val="24"/>
          <w:u w:val="single"/>
        </w:rPr>
        <w:t xml:space="preserve">на </w:t>
      </w:r>
      <w:proofErr w:type="gramStart"/>
      <w:r w:rsidRPr="0013706B">
        <w:rPr>
          <w:rFonts w:eastAsia="Times New Roman"/>
          <w:b/>
          <w:bCs/>
          <w:sz w:val="24"/>
          <w:szCs w:val="24"/>
          <w:u w:val="single"/>
        </w:rPr>
        <w:t>новые</w:t>
      </w:r>
      <w:proofErr w:type="gramEnd"/>
      <w:r w:rsidRPr="0013706B">
        <w:rPr>
          <w:rFonts w:eastAsia="Times New Roman"/>
          <w:b/>
          <w:bCs/>
          <w:spacing w:val="-2"/>
          <w:sz w:val="24"/>
          <w:szCs w:val="24"/>
          <w:u w:val="single"/>
        </w:rPr>
        <w:t xml:space="preserve"> </w:t>
      </w:r>
      <w:r w:rsidRPr="0013706B">
        <w:rPr>
          <w:rFonts w:eastAsia="Times New Roman"/>
          <w:b/>
          <w:bCs/>
          <w:sz w:val="24"/>
          <w:szCs w:val="24"/>
          <w:u w:val="single"/>
        </w:rPr>
        <w:t>ФГОС</w:t>
      </w:r>
    </w:p>
    <w:p w:rsidR="0013706B" w:rsidRPr="008A298E" w:rsidRDefault="0013706B" w:rsidP="000A6FDB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firstLine="719"/>
        <w:jc w:val="both"/>
        <w:rPr>
          <w:rFonts w:eastAsia="Times New Roman"/>
          <w:sz w:val="24"/>
          <w:szCs w:val="24"/>
        </w:rPr>
      </w:pPr>
      <w:r w:rsidRPr="0013706B">
        <w:rPr>
          <w:rFonts w:eastAsia="Times New Roman"/>
          <w:sz w:val="24"/>
          <w:szCs w:val="24"/>
        </w:rPr>
        <w:t>Для перехода с 1 сентября 2022 года на ФГОС начального общего образования,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утвержденного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приказом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proofErr w:type="spellStart"/>
      <w:r w:rsidRPr="0013706B">
        <w:rPr>
          <w:rFonts w:eastAsia="Times New Roman"/>
          <w:sz w:val="24"/>
          <w:szCs w:val="24"/>
        </w:rPr>
        <w:t>Минпросвещения</w:t>
      </w:r>
      <w:proofErr w:type="spellEnd"/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от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31.05.2021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№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286,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и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ФГОС</w:t>
      </w:r>
      <w:r w:rsidRPr="0013706B">
        <w:rPr>
          <w:rFonts w:eastAsia="Times New Roman"/>
          <w:spacing w:val="60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основного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общего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образования,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утвержденного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приказом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proofErr w:type="spellStart"/>
      <w:r w:rsidRPr="0013706B">
        <w:rPr>
          <w:rFonts w:eastAsia="Times New Roman"/>
          <w:sz w:val="24"/>
          <w:szCs w:val="24"/>
        </w:rPr>
        <w:t>Минпросвещения</w:t>
      </w:r>
      <w:proofErr w:type="spellEnd"/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от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31.05.2021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№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287,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Школа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разработала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и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утвердила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дорожную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карту,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чтобы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внедрить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новые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требования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к</w:t>
      </w:r>
      <w:r w:rsidRPr="0013706B">
        <w:rPr>
          <w:rFonts w:eastAsia="Times New Roman"/>
          <w:spacing w:val="-57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образовательной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деятельности.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В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том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числе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определила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сроки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разработки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основных</w:t>
      </w:r>
      <w:r w:rsidRPr="0013706B">
        <w:rPr>
          <w:rFonts w:eastAsia="Times New Roman"/>
          <w:spacing w:val="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общеобразовательных</w:t>
      </w:r>
      <w:r w:rsidRPr="0013706B">
        <w:rPr>
          <w:rFonts w:eastAsia="Times New Roman"/>
          <w:spacing w:val="-2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программ</w:t>
      </w:r>
      <w:r w:rsidRPr="0013706B">
        <w:rPr>
          <w:rFonts w:eastAsia="Times New Roman"/>
          <w:spacing w:val="-2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–</w:t>
      </w:r>
      <w:r w:rsidRPr="0013706B">
        <w:rPr>
          <w:rFonts w:eastAsia="Times New Roman"/>
          <w:spacing w:val="-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начального</w:t>
      </w:r>
      <w:r w:rsidRPr="0013706B">
        <w:rPr>
          <w:rFonts w:eastAsia="Times New Roman"/>
          <w:spacing w:val="-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общего</w:t>
      </w:r>
      <w:r w:rsidRPr="0013706B">
        <w:rPr>
          <w:rFonts w:eastAsia="Times New Roman"/>
          <w:spacing w:val="-1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и основного</w:t>
      </w:r>
      <w:r w:rsidRPr="0013706B">
        <w:rPr>
          <w:rFonts w:eastAsia="Times New Roman"/>
          <w:spacing w:val="-2"/>
          <w:sz w:val="24"/>
          <w:szCs w:val="24"/>
        </w:rPr>
        <w:t xml:space="preserve"> </w:t>
      </w:r>
      <w:r w:rsidRPr="0013706B">
        <w:rPr>
          <w:rFonts w:eastAsia="Times New Roman"/>
          <w:sz w:val="24"/>
          <w:szCs w:val="24"/>
        </w:rPr>
        <w:t>общего</w:t>
      </w:r>
      <w:r w:rsidRPr="0013706B">
        <w:rPr>
          <w:rFonts w:eastAsia="Times New Roman"/>
          <w:spacing w:val="-1"/>
          <w:sz w:val="24"/>
          <w:szCs w:val="24"/>
        </w:rPr>
        <w:t xml:space="preserve"> </w:t>
      </w:r>
      <w:r w:rsidR="008A298E">
        <w:rPr>
          <w:rFonts w:eastAsia="Times New Roman"/>
          <w:sz w:val="24"/>
          <w:szCs w:val="24"/>
        </w:rPr>
        <w:t>образования.</w:t>
      </w:r>
    </w:p>
    <w:p w:rsidR="0013706B" w:rsidRDefault="0013706B" w:rsidP="000A6FDB">
      <w:pPr>
        <w:pStyle w:val="a4"/>
        <w:spacing w:after="0" w:line="276" w:lineRule="auto"/>
        <w:ind w:firstLine="720"/>
        <w:jc w:val="both"/>
      </w:pPr>
      <w:r w:rsidRPr="0013706B">
        <w:t>Деятельность рабочей группы за 2021 год по подготовке Школы к постепенному</w:t>
      </w:r>
      <w:r w:rsidRPr="0013706B">
        <w:rPr>
          <w:spacing w:val="1"/>
        </w:rPr>
        <w:t xml:space="preserve"> </w:t>
      </w:r>
      <w:r w:rsidRPr="0013706B">
        <w:t>переходу</w:t>
      </w:r>
      <w:r w:rsidRPr="0013706B">
        <w:rPr>
          <w:spacing w:val="1"/>
        </w:rPr>
        <w:t xml:space="preserve"> </w:t>
      </w:r>
      <w:r w:rsidRPr="0013706B">
        <w:t>на</w:t>
      </w:r>
      <w:r w:rsidRPr="0013706B">
        <w:rPr>
          <w:spacing w:val="1"/>
        </w:rPr>
        <w:t xml:space="preserve"> </w:t>
      </w:r>
      <w:r w:rsidRPr="0013706B">
        <w:t>новые</w:t>
      </w:r>
      <w:r w:rsidRPr="0013706B">
        <w:rPr>
          <w:spacing w:val="1"/>
        </w:rPr>
        <w:t xml:space="preserve"> </w:t>
      </w:r>
      <w:r w:rsidRPr="0013706B">
        <w:t>ФГОС</w:t>
      </w:r>
      <w:r w:rsidRPr="0013706B">
        <w:rPr>
          <w:spacing w:val="1"/>
        </w:rPr>
        <w:t xml:space="preserve"> </w:t>
      </w:r>
      <w:r w:rsidRPr="0013706B">
        <w:t>НОО</w:t>
      </w:r>
      <w:r w:rsidRPr="0013706B">
        <w:rPr>
          <w:spacing w:val="1"/>
        </w:rPr>
        <w:t xml:space="preserve"> </w:t>
      </w:r>
      <w:proofErr w:type="gramStart"/>
      <w:r w:rsidRPr="0013706B">
        <w:t>и</w:t>
      </w:r>
      <w:r w:rsidRPr="0013706B">
        <w:rPr>
          <w:spacing w:val="1"/>
        </w:rPr>
        <w:t xml:space="preserve"> </w:t>
      </w:r>
      <w:r w:rsidRPr="0013706B">
        <w:t>ООО</w:t>
      </w:r>
      <w:proofErr w:type="gramEnd"/>
      <w:r w:rsidRPr="0013706B">
        <w:rPr>
          <w:spacing w:val="1"/>
        </w:rPr>
        <w:t xml:space="preserve"> </w:t>
      </w:r>
      <w:r w:rsidRPr="0013706B">
        <w:t>можно</w:t>
      </w:r>
      <w:r w:rsidRPr="0013706B">
        <w:rPr>
          <w:spacing w:val="1"/>
        </w:rPr>
        <w:t xml:space="preserve"> </w:t>
      </w:r>
      <w:r w:rsidRPr="0013706B">
        <w:t>оценить</w:t>
      </w:r>
      <w:r w:rsidRPr="0013706B">
        <w:rPr>
          <w:spacing w:val="1"/>
        </w:rPr>
        <w:t xml:space="preserve"> </w:t>
      </w:r>
      <w:r w:rsidRPr="0013706B">
        <w:t>как</w:t>
      </w:r>
      <w:r w:rsidRPr="0013706B">
        <w:rPr>
          <w:spacing w:val="1"/>
        </w:rPr>
        <w:t xml:space="preserve"> </w:t>
      </w:r>
      <w:r w:rsidRPr="0013706B">
        <w:t>хорошую:</w:t>
      </w:r>
      <w:r w:rsidRPr="0013706B">
        <w:rPr>
          <w:spacing w:val="1"/>
        </w:rPr>
        <w:t xml:space="preserve"> </w:t>
      </w:r>
      <w:r w:rsidRPr="0013706B">
        <w:t>мероприятия</w:t>
      </w:r>
      <w:r w:rsidRPr="0013706B">
        <w:rPr>
          <w:spacing w:val="1"/>
        </w:rPr>
        <w:t xml:space="preserve"> </w:t>
      </w:r>
      <w:r w:rsidRPr="0013706B">
        <w:t>дорожной карты реализованы на 80 процентов. Причины, по которым не был проведен ряд</w:t>
      </w:r>
      <w:r w:rsidRPr="0013706B">
        <w:rPr>
          <w:spacing w:val="1"/>
        </w:rPr>
        <w:t xml:space="preserve"> </w:t>
      </w:r>
      <w:r w:rsidRPr="0013706B">
        <w:t>мероприятий</w:t>
      </w:r>
      <w:r w:rsidRPr="0013706B">
        <w:rPr>
          <w:spacing w:val="1"/>
        </w:rPr>
        <w:t xml:space="preserve"> </w:t>
      </w:r>
      <w:r w:rsidRPr="0013706B">
        <w:t>дорожной</w:t>
      </w:r>
      <w:r w:rsidRPr="0013706B">
        <w:rPr>
          <w:spacing w:val="1"/>
        </w:rPr>
        <w:t xml:space="preserve"> </w:t>
      </w:r>
      <w:r w:rsidRPr="0013706B">
        <w:t>карты,</w:t>
      </w:r>
      <w:r w:rsidRPr="0013706B">
        <w:rPr>
          <w:spacing w:val="1"/>
        </w:rPr>
        <w:t xml:space="preserve"> </w:t>
      </w:r>
      <w:r w:rsidRPr="0013706B">
        <w:t>объективны: болезнь педагогов</w:t>
      </w:r>
      <w:r w:rsidRPr="0013706B">
        <w:rPr>
          <w:spacing w:val="1"/>
        </w:rPr>
        <w:t xml:space="preserve"> </w:t>
      </w:r>
      <w:r w:rsidRPr="0013706B">
        <w:t>или</w:t>
      </w:r>
      <w:r w:rsidRPr="0013706B">
        <w:rPr>
          <w:spacing w:val="1"/>
        </w:rPr>
        <w:t xml:space="preserve"> </w:t>
      </w:r>
      <w:r w:rsidR="008A298E">
        <w:t>2021</w:t>
      </w:r>
      <w:r w:rsidR="008A298E">
        <w:rPr>
          <w:spacing w:val="1"/>
        </w:rPr>
        <w:t xml:space="preserve"> </w:t>
      </w:r>
      <w:r w:rsidR="008A298E">
        <w:t>год</w:t>
      </w:r>
      <w:r w:rsidR="008A298E">
        <w:rPr>
          <w:spacing w:val="1"/>
        </w:rPr>
        <w:t xml:space="preserve"> </w:t>
      </w:r>
      <w:r w:rsidR="008A298E">
        <w:t>–</w:t>
      </w:r>
      <w:r w:rsidR="008A298E">
        <w:rPr>
          <w:spacing w:val="1"/>
        </w:rPr>
        <w:t xml:space="preserve"> </w:t>
      </w:r>
      <w:r w:rsidR="008A298E">
        <w:t>нестандартный</w:t>
      </w:r>
      <w:r w:rsidR="008A298E">
        <w:rPr>
          <w:spacing w:val="1"/>
        </w:rPr>
        <w:t xml:space="preserve"> </w:t>
      </w:r>
      <w:r w:rsidR="008A298E">
        <w:t>год</w:t>
      </w:r>
      <w:r w:rsidR="008A298E">
        <w:rPr>
          <w:spacing w:val="1"/>
        </w:rPr>
        <w:t xml:space="preserve"> </w:t>
      </w:r>
      <w:r w:rsidR="008A298E">
        <w:t>по</w:t>
      </w:r>
      <w:r w:rsidR="008A298E">
        <w:rPr>
          <w:spacing w:val="1"/>
        </w:rPr>
        <w:t xml:space="preserve"> </w:t>
      </w:r>
      <w:r w:rsidR="008A298E">
        <w:t>условиям</w:t>
      </w:r>
      <w:r w:rsidR="008A298E">
        <w:rPr>
          <w:spacing w:val="1"/>
        </w:rPr>
        <w:t xml:space="preserve"> </w:t>
      </w:r>
      <w:r w:rsidR="008A298E">
        <w:t>работы</w:t>
      </w:r>
      <w:r w:rsidR="008A298E">
        <w:rPr>
          <w:spacing w:val="1"/>
        </w:rPr>
        <w:t xml:space="preserve"> </w:t>
      </w:r>
      <w:r w:rsidR="008A298E">
        <w:t>для</w:t>
      </w:r>
      <w:r w:rsidR="008A298E">
        <w:rPr>
          <w:spacing w:val="1"/>
        </w:rPr>
        <w:t xml:space="preserve"> </w:t>
      </w:r>
      <w:r w:rsidR="008A298E">
        <w:t>всей</w:t>
      </w:r>
      <w:r w:rsidR="008A298E">
        <w:rPr>
          <w:spacing w:val="60"/>
        </w:rPr>
        <w:t xml:space="preserve"> </w:t>
      </w:r>
      <w:r w:rsidR="008A298E">
        <w:t>воспитательной</w:t>
      </w:r>
      <w:r w:rsidR="008A298E">
        <w:rPr>
          <w:spacing w:val="1"/>
        </w:rPr>
        <w:t xml:space="preserve"> </w:t>
      </w:r>
      <w:r w:rsidR="008A298E">
        <w:t>системы.</w:t>
      </w:r>
      <w:r w:rsidR="008A298E">
        <w:rPr>
          <w:spacing w:val="1"/>
        </w:rPr>
        <w:t xml:space="preserve"> </w:t>
      </w:r>
      <w:r w:rsidR="008A298E">
        <w:t>Сложная</w:t>
      </w:r>
      <w:r w:rsidR="008A298E">
        <w:rPr>
          <w:spacing w:val="1"/>
        </w:rPr>
        <w:t xml:space="preserve"> </w:t>
      </w:r>
      <w:r w:rsidR="008A298E">
        <w:t>эпидемиологическая</w:t>
      </w:r>
      <w:r w:rsidR="008A298E">
        <w:rPr>
          <w:spacing w:val="1"/>
        </w:rPr>
        <w:t xml:space="preserve"> </w:t>
      </w:r>
      <w:r w:rsidR="008A298E">
        <w:t>обстановка</w:t>
      </w:r>
      <w:r w:rsidR="008A298E">
        <w:rPr>
          <w:spacing w:val="1"/>
        </w:rPr>
        <w:t xml:space="preserve"> </w:t>
      </w:r>
      <w:r w:rsidR="008A298E">
        <w:t>привела</w:t>
      </w:r>
      <w:r w:rsidR="008A298E">
        <w:rPr>
          <w:spacing w:val="1"/>
        </w:rPr>
        <w:t xml:space="preserve"> </w:t>
      </w:r>
      <w:r w:rsidR="008A298E">
        <w:t>к</w:t>
      </w:r>
      <w:r w:rsidR="008A298E">
        <w:rPr>
          <w:spacing w:val="1"/>
        </w:rPr>
        <w:t xml:space="preserve"> </w:t>
      </w:r>
      <w:r w:rsidR="008A298E">
        <w:t>запрещению</w:t>
      </w:r>
      <w:r w:rsidR="008A298E">
        <w:rPr>
          <w:spacing w:val="1"/>
        </w:rPr>
        <w:t xml:space="preserve"> </w:t>
      </w:r>
      <w:r w:rsidR="008A298E">
        <w:t>массовых</w:t>
      </w:r>
      <w:r w:rsidR="008A298E">
        <w:rPr>
          <w:spacing w:val="1"/>
        </w:rPr>
        <w:t xml:space="preserve"> </w:t>
      </w:r>
      <w:r w:rsidR="008A298E">
        <w:t>мероприятий,</w:t>
      </w:r>
      <w:r w:rsidR="008A298E">
        <w:rPr>
          <w:spacing w:val="1"/>
        </w:rPr>
        <w:t xml:space="preserve"> </w:t>
      </w:r>
      <w:r w:rsidR="008A298E">
        <w:t>смешению</w:t>
      </w:r>
      <w:r w:rsidR="008A298E">
        <w:rPr>
          <w:spacing w:val="1"/>
        </w:rPr>
        <w:t xml:space="preserve"> </w:t>
      </w:r>
      <w:r w:rsidR="008A298E">
        <w:t>детских</w:t>
      </w:r>
      <w:r w:rsidR="008A298E">
        <w:rPr>
          <w:spacing w:val="1"/>
        </w:rPr>
        <w:t xml:space="preserve"> </w:t>
      </w:r>
      <w:r w:rsidR="008A298E">
        <w:t>коллективов.</w:t>
      </w:r>
      <w:r w:rsidR="008A298E">
        <w:rPr>
          <w:spacing w:val="1"/>
        </w:rPr>
        <w:t xml:space="preserve"> </w:t>
      </w:r>
      <w:r w:rsidR="008A298E">
        <w:t>Как</w:t>
      </w:r>
      <w:r w:rsidR="008A298E">
        <w:rPr>
          <w:spacing w:val="1"/>
        </w:rPr>
        <w:t xml:space="preserve"> </w:t>
      </w:r>
      <w:r w:rsidR="008A298E">
        <w:t>следствие</w:t>
      </w:r>
      <w:r w:rsidR="008A298E">
        <w:rPr>
          <w:spacing w:val="1"/>
        </w:rPr>
        <w:t xml:space="preserve"> </w:t>
      </w:r>
      <w:r w:rsidR="008A298E">
        <w:t>–</w:t>
      </w:r>
      <w:r w:rsidR="008A298E">
        <w:rPr>
          <w:spacing w:val="1"/>
        </w:rPr>
        <w:t xml:space="preserve"> </w:t>
      </w:r>
      <w:r w:rsidR="008A298E">
        <w:t>основная</w:t>
      </w:r>
      <w:r w:rsidR="008A298E">
        <w:rPr>
          <w:spacing w:val="1"/>
        </w:rPr>
        <w:t xml:space="preserve"> </w:t>
      </w:r>
      <w:r w:rsidR="008A298E">
        <w:t>работа</w:t>
      </w:r>
      <w:r w:rsidR="008A298E">
        <w:rPr>
          <w:spacing w:val="1"/>
        </w:rPr>
        <w:t xml:space="preserve"> </w:t>
      </w:r>
      <w:r w:rsidR="008A298E">
        <w:t>по</w:t>
      </w:r>
      <w:r w:rsidR="008A298E">
        <w:rPr>
          <w:spacing w:val="1"/>
        </w:rPr>
        <w:t xml:space="preserve"> </w:t>
      </w:r>
      <w:r w:rsidR="008A298E">
        <w:t>организации воспитательной работы в классе легла на плечи классного руководителя. Тем</w:t>
      </w:r>
      <w:r w:rsidR="008A298E">
        <w:rPr>
          <w:spacing w:val="1"/>
        </w:rPr>
        <w:t xml:space="preserve"> </w:t>
      </w:r>
      <w:r w:rsidR="008A298E">
        <w:t>не менее, эти праздники и мероприятия предоставляют учащимся возможность проявить</w:t>
      </w:r>
      <w:r w:rsidR="008A298E">
        <w:rPr>
          <w:spacing w:val="1"/>
        </w:rPr>
        <w:t xml:space="preserve"> </w:t>
      </w:r>
      <w:r w:rsidR="008A298E">
        <w:t>творческие способности, наклонности, проследить систему взаимоотношений детей между</w:t>
      </w:r>
      <w:r w:rsidR="008A298E">
        <w:rPr>
          <w:spacing w:val="1"/>
        </w:rPr>
        <w:t xml:space="preserve"> </w:t>
      </w:r>
      <w:r w:rsidR="008A298E">
        <w:t>собой и взрослыми. Постановлением главного санитарного врача от 30.06.2020 №16 «Об</w:t>
      </w:r>
      <w:r w:rsidR="008A298E">
        <w:rPr>
          <w:spacing w:val="1"/>
        </w:rPr>
        <w:t xml:space="preserve"> </w:t>
      </w:r>
      <w:r w:rsidR="008A298E">
        <w:t>утверждении</w:t>
      </w:r>
      <w:r w:rsidR="008A298E">
        <w:rPr>
          <w:spacing w:val="1"/>
        </w:rPr>
        <w:t xml:space="preserve"> </w:t>
      </w:r>
      <w:r w:rsidR="008A298E">
        <w:t>санитарно-эпидемиологических</w:t>
      </w:r>
      <w:r w:rsidR="008A298E">
        <w:rPr>
          <w:spacing w:val="1"/>
        </w:rPr>
        <w:t xml:space="preserve"> </w:t>
      </w:r>
      <w:r w:rsidR="008A298E">
        <w:t>правил</w:t>
      </w:r>
      <w:r w:rsidR="008A298E">
        <w:rPr>
          <w:spacing w:val="1"/>
        </w:rPr>
        <w:t xml:space="preserve"> </w:t>
      </w:r>
      <w:r w:rsidR="008A298E">
        <w:t>СП</w:t>
      </w:r>
      <w:r w:rsidR="008A298E">
        <w:rPr>
          <w:spacing w:val="1"/>
        </w:rPr>
        <w:t xml:space="preserve"> </w:t>
      </w:r>
      <w:r w:rsidR="008A298E">
        <w:t>3.1/2.4.3598-20</w:t>
      </w:r>
      <w:r w:rsidR="008A298E">
        <w:rPr>
          <w:spacing w:val="1"/>
        </w:rPr>
        <w:t xml:space="preserve"> </w:t>
      </w:r>
      <w:r w:rsidR="008A298E">
        <w:t>''Санитарн</w:t>
      </w:r>
      <w:proofErr w:type="gramStart"/>
      <w:r w:rsidR="008A298E">
        <w:t>о-</w:t>
      </w:r>
      <w:proofErr w:type="gramEnd"/>
      <w:r w:rsidR="008A298E">
        <w:rPr>
          <w:spacing w:val="1"/>
        </w:rPr>
        <w:t xml:space="preserve"> </w:t>
      </w:r>
      <w:r w:rsidR="008A298E">
        <w:t>эпидемиологические</w:t>
      </w:r>
      <w:r w:rsidR="008A298E">
        <w:rPr>
          <w:spacing w:val="1"/>
        </w:rPr>
        <w:t xml:space="preserve"> </w:t>
      </w:r>
      <w:r w:rsidR="008A298E">
        <w:t>требования</w:t>
      </w:r>
      <w:r w:rsidR="008A298E">
        <w:rPr>
          <w:spacing w:val="1"/>
        </w:rPr>
        <w:t xml:space="preserve"> </w:t>
      </w:r>
      <w:r w:rsidR="008A298E">
        <w:t>к</w:t>
      </w:r>
      <w:r w:rsidR="008A298E">
        <w:rPr>
          <w:spacing w:val="1"/>
        </w:rPr>
        <w:t xml:space="preserve"> </w:t>
      </w:r>
      <w:r w:rsidR="008A298E">
        <w:t>устройству,</w:t>
      </w:r>
      <w:r w:rsidR="008A298E">
        <w:rPr>
          <w:spacing w:val="1"/>
        </w:rPr>
        <w:t xml:space="preserve"> </w:t>
      </w:r>
      <w:r w:rsidR="008A298E">
        <w:t>содержанию</w:t>
      </w:r>
      <w:r w:rsidR="008A298E">
        <w:rPr>
          <w:spacing w:val="1"/>
        </w:rPr>
        <w:t xml:space="preserve"> </w:t>
      </w:r>
      <w:r w:rsidR="008A298E">
        <w:t>и</w:t>
      </w:r>
      <w:r w:rsidR="008A298E">
        <w:rPr>
          <w:spacing w:val="1"/>
        </w:rPr>
        <w:t xml:space="preserve"> </w:t>
      </w:r>
      <w:r w:rsidR="008A298E">
        <w:t>организации</w:t>
      </w:r>
      <w:r w:rsidR="008A298E">
        <w:rPr>
          <w:spacing w:val="1"/>
        </w:rPr>
        <w:t xml:space="preserve"> </w:t>
      </w:r>
      <w:r w:rsidR="008A298E">
        <w:t>работы</w:t>
      </w:r>
      <w:r w:rsidR="008A298E">
        <w:rPr>
          <w:spacing w:val="1"/>
        </w:rPr>
        <w:t xml:space="preserve"> </w:t>
      </w:r>
      <w:r w:rsidR="008A298E">
        <w:t>образовательных организаций и других объектов социальной инфраструктуры для детей и</w:t>
      </w:r>
      <w:r w:rsidR="008A298E">
        <w:rPr>
          <w:spacing w:val="1"/>
        </w:rPr>
        <w:t xml:space="preserve"> </w:t>
      </w:r>
      <w:r w:rsidR="008A298E">
        <w:t>молодежи</w:t>
      </w:r>
      <w:r w:rsidR="008A298E">
        <w:rPr>
          <w:spacing w:val="1"/>
        </w:rPr>
        <w:t xml:space="preserve"> </w:t>
      </w:r>
      <w:r w:rsidR="008A298E">
        <w:t>в</w:t>
      </w:r>
      <w:r w:rsidR="008A298E">
        <w:rPr>
          <w:spacing w:val="1"/>
        </w:rPr>
        <w:t xml:space="preserve"> </w:t>
      </w:r>
      <w:r w:rsidR="008A298E">
        <w:t>условиях</w:t>
      </w:r>
      <w:r w:rsidR="008A298E">
        <w:rPr>
          <w:spacing w:val="1"/>
        </w:rPr>
        <w:t xml:space="preserve"> </w:t>
      </w:r>
      <w:r w:rsidR="008A298E">
        <w:t>распространения</w:t>
      </w:r>
      <w:r w:rsidR="008A298E">
        <w:rPr>
          <w:spacing w:val="1"/>
        </w:rPr>
        <w:t xml:space="preserve"> </w:t>
      </w:r>
      <w:r w:rsidR="008A298E">
        <w:t>новой</w:t>
      </w:r>
      <w:r w:rsidR="008A298E">
        <w:rPr>
          <w:spacing w:val="1"/>
        </w:rPr>
        <w:t xml:space="preserve"> </w:t>
      </w:r>
      <w:proofErr w:type="spellStart"/>
      <w:r w:rsidR="008A298E">
        <w:t>коронавирусной</w:t>
      </w:r>
      <w:proofErr w:type="spellEnd"/>
      <w:r w:rsidR="008A298E">
        <w:rPr>
          <w:spacing w:val="1"/>
        </w:rPr>
        <w:t xml:space="preserve"> </w:t>
      </w:r>
      <w:r w:rsidR="008A298E">
        <w:t>инфекции</w:t>
      </w:r>
      <w:r w:rsidR="008A298E">
        <w:rPr>
          <w:spacing w:val="1"/>
        </w:rPr>
        <w:t xml:space="preserve"> </w:t>
      </w:r>
      <w:r w:rsidR="008A298E">
        <w:t>(COVID-l9)")»</w:t>
      </w:r>
      <w:r w:rsidR="008A298E">
        <w:rPr>
          <w:spacing w:val="-57"/>
        </w:rPr>
        <w:t xml:space="preserve"> </w:t>
      </w:r>
      <w:r w:rsidR="008A298E">
        <w:t>массовые</w:t>
      </w:r>
      <w:r w:rsidR="008A298E">
        <w:rPr>
          <w:spacing w:val="1"/>
        </w:rPr>
        <w:t xml:space="preserve"> </w:t>
      </w:r>
      <w:r w:rsidR="008A298E">
        <w:t>мероприятия</w:t>
      </w:r>
      <w:r w:rsidR="008A298E">
        <w:rPr>
          <w:spacing w:val="1"/>
        </w:rPr>
        <w:t xml:space="preserve"> </w:t>
      </w:r>
      <w:r w:rsidR="008A298E">
        <w:t>в</w:t>
      </w:r>
      <w:r w:rsidR="008A298E">
        <w:rPr>
          <w:spacing w:val="1"/>
        </w:rPr>
        <w:t xml:space="preserve"> </w:t>
      </w:r>
      <w:r w:rsidR="008A298E">
        <w:t>образовательных</w:t>
      </w:r>
      <w:r w:rsidR="008A298E">
        <w:rPr>
          <w:spacing w:val="1"/>
        </w:rPr>
        <w:t xml:space="preserve"> </w:t>
      </w:r>
      <w:r w:rsidR="008A298E">
        <w:t>организациях</w:t>
      </w:r>
      <w:r w:rsidR="008A298E">
        <w:rPr>
          <w:spacing w:val="1"/>
        </w:rPr>
        <w:t xml:space="preserve"> </w:t>
      </w:r>
      <w:r w:rsidR="008A298E">
        <w:t>запрещены</w:t>
      </w:r>
      <w:r w:rsidR="008A298E">
        <w:rPr>
          <w:spacing w:val="1"/>
        </w:rPr>
        <w:t xml:space="preserve"> </w:t>
      </w:r>
      <w:r w:rsidR="008A298E">
        <w:t>до</w:t>
      </w:r>
      <w:r w:rsidR="008A298E">
        <w:rPr>
          <w:spacing w:val="1"/>
        </w:rPr>
        <w:t xml:space="preserve"> </w:t>
      </w:r>
      <w:r w:rsidR="008A298E">
        <w:t>01.01.2022.</w:t>
      </w:r>
      <w:r w:rsidR="008A298E">
        <w:rPr>
          <w:spacing w:val="1"/>
        </w:rPr>
        <w:t xml:space="preserve"> </w:t>
      </w:r>
      <w:r w:rsidR="008A298E">
        <w:t>В</w:t>
      </w:r>
      <w:r w:rsidR="008A298E">
        <w:rPr>
          <w:spacing w:val="1"/>
        </w:rPr>
        <w:t xml:space="preserve"> </w:t>
      </w:r>
      <w:r w:rsidR="008A298E">
        <w:t>сложившейся</w:t>
      </w:r>
      <w:r w:rsidR="008A298E">
        <w:rPr>
          <w:spacing w:val="1"/>
        </w:rPr>
        <w:t xml:space="preserve"> </w:t>
      </w:r>
      <w:r w:rsidR="008A298E">
        <w:t>ситуации</w:t>
      </w:r>
      <w:r w:rsidR="008A298E">
        <w:rPr>
          <w:spacing w:val="1"/>
        </w:rPr>
        <w:t xml:space="preserve"> </w:t>
      </w:r>
      <w:r w:rsidR="008A298E">
        <w:t>школьные</w:t>
      </w:r>
      <w:r w:rsidR="008A298E">
        <w:rPr>
          <w:spacing w:val="1"/>
        </w:rPr>
        <w:t xml:space="preserve"> </w:t>
      </w:r>
      <w:r w:rsidR="008A298E">
        <w:t>и</w:t>
      </w:r>
      <w:r w:rsidR="008A298E">
        <w:rPr>
          <w:spacing w:val="1"/>
        </w:rPr>
        <w:t xml:space="preserve"> </w:t>
      </w:r>
      <w:r w:rsidR="008A298E">
        <w:t>классные</w:t>
      </w:r>
      <w:r w:rsidR="008A298E">
        <w:rPr>
          <w:spacing w:val="61"/>
        </w:rPr>
        <w:t xml:space="preserve"> </w:t>
      </w:r>
      <w:r w:rsidR="008A298E">
        <w:t>воспитательные</w:t>
      </w:r>
      <w:r w:rsidR="008A298E">
        <w:rPr>
          <w:spacing w:val="61"/>
        </w:rPr>
        <w:t xml:space="preserve"> </w:t>
      </w:r>
      <w:r w:rsidR="008A298E">
        <w:t>мероприятия</w:t>
      </w:r>
      <w:r w:rsidR="008A298E">
        <w:rPr>
          <w:spacing w:val="1"/>
        </w:rPr>
        <w:t xml:space="preserve"> </w:t>
      </w:r>
      <w:r w:rsidR="008A298E">
        <w:t>регулировались</w:t>
      </w:r>
      <w:r w:rsidR="008A298E">
        <w:rPr>
          <w:spacing w:val="-1"/>
        </w:rPr>
        <w:t xml:space="preserve"> </w:t>
      </w:r>
      <w:r w:rsidR="008A298E">
        <w:t>количеством детей (до 25 человек).</w:t>
      </w:r>
    </w:p>
    <w:p w:rsidR="00D25110" w:rsidRPr="00574196" w:rsidRDefault="00D25110" w:rsidP="000A6F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574196">
        <w:rPr>
          <w:rFonts w:eastAsia="Calibri"/>
          <w:color w:val="000000"/>
          <w:sz w:val="24"/>
          <w:szCs w:val="24"/>
        </w:rPr>
        <w:t>Образовательная организация работает по четвертям, обучение проводится в две смены</w:t>
      </w:r>
      <w:r w:rsidR="008A298E">
        <w:rPr>
          <w:rFonts w:eastAsia="Times New Roman"/>
          <w:sz w:val="24"/>
          <w:szCs w:val="24"/>
          <w:lang w:eastAsia="ru-RU"/>
        </w:rPr>
        <w:t xml:space="preserve">, </w:t>
      </w:r>
      <w:r w:rsidR="008A298E" w:rsidRPr="00574196">
        <w:rPr>
          <w:rFonts w:eastAsia="Times New Roman"/>
          <w:sz w:val="24"/>
          <w:szCs w:val="24"/>
          <w:lang w:eastAsia="ru-RU"/>
        </w:rPr>
        <w:t>в режиме 5-дневной недели для всех учащихся</w:t>
      </w:r>
      <w:r w:rsidRPr="00574196">
        <w:rPr>
          <w:rFonts w:eastAsia="Calibri"/>
          <w:color w:val="000000"/>
          <w:sz w:val="24"/>
          <w:szCs w:val="24"/>
        </w:rPr>
        <w:t xml:space="preserve">. </w:t>
      </w:r>
    </w:p>
    <w:p w:rsidR="00D25110" w:rsidRPr="00D25110" w:rsidRDefault="00D25110" w:rsidP="000A6F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74196">
        <w:rPr>
          <w:rFonts w:eastAsia="Calibri"/>
          <w:color w:val="000000"/>
          <w:sz w:val="24"/>
          <w:szCs w:val="24"/>
        </w:rPr>
        <w:t xml:space="preserve">Продолжительность урока для 1-го класса - 35 минут (пл. 2.9.4-2.9.5 СанПиН 22.4.2.2821-10), число уроков в день в сентябре - 3, в последующие месяцы - не более четырех, в среду – 5 уроков за счёт урока физической культуры. С целью реализации «ступенчатого» метода постепенного наращивания учебной нагрузки в первом классе в соответствии с п.2.9.5. СанПиН 2.4.2.2821-10 обеспечивается организация адаптационного </w:t>
      </w:r>
      <w:r w:rsidRPr="00574196">
        <w:rPr>
          <w:rFonts w:eastAsia="Calibri"/>
          <w:color w:val="000000"/>
          <w:sz w:val="24"/>
          <w:szCs w:val="24"/>
        </w:rPr>
        <w:lastRenderedPageBreak/>
        <w:t xml:space="preserve">периода (письмо Минобразования РФ от 20 апреля 2001 г. №408/13-13). В соответствии с </w:t>
      </w:r>
      <w:proofErr w:type="spellStart"/>
      <w:r w:rsidRPr="00574196">
        <w:rPr>
          <w:rFonts w:eastAsia="Calibri"/>
          <w:color w:val="000000"/>
          <w:sz w:val="24"/>
          <w:szCs w:val="24"/>
        </w:rPr>
        <w:t>пп</w:t>
      </w:r>
      <w:proofErr w:type="spellEnd"/>
      <w:r w:rsidRPr="00574196">
        <w:rPr>
          <w:rFonts w:eastAsia="Calibri"/>
          <w:color w:val="000000"/>
          <w:sz w:val="24"/>
          <w:szCs w:val="24"/>
        </w:rPr>
        <w:t>. 2.9.1, 2.9.3 СанПиН 2.4.2.2821-10 и Федеральным базисным учебным планом продолжительность урока для 2-4-х классов - 40 минут.</w:t>
      </w:r>
    </w:p>
    <w:p w:rsidR="0013706B" w:rsidRPr="00574196" w:rsidRDefault="0013706B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 xml:space="preserve">Условия организации обучения и воспитания </w:t>
      </w:r>
      <w:proofErr w:type="gramStart"/>
      <w:r w:rsidRPr="00574196">
        <w:rPr>
          <w:b/>
          <w:sz w:val="24"/>
          <w:szCs w:val="24"/>
          <w:u w:val="single"/>
        </w:rPr>
        <w:t>обучающихся</w:t>
      </w:r>
      <w:proofErr w:type="gramEnd"/>
      <w:r w:rsidRPr="00574196">
        <w:rPr>
          <w:b/>
          <w:sz w:val="24"/>
          <w:szCs w:val="24"/>
          <w:u w:val="single"/>
        </w:rPr>
        <w:t xml:space="preserve"> с ОВЗ:</w:t>
      </w:r>
    </w:p>
    <w:p w:rsidR="0013706B" w:rsidRDefault="0013706B" w:rsidP="000A6FD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Pr="00574196">
        <w:rPr>
          <w:sz w:val="24"/>
          <w:szCs w:val="24"/>
        </w:rPr>
        <w:t xml:space="preserve">2022 </w:t>
      </w:r>
      <w:proofErr w:type="spellStart"/>
      <w:r w:rsidRPr="00574196">
        <w:rPr>
          <w:sz w:val="24"/>
          <w:szCs w:val="24"/>
        </w:rPr>
        <w:t>уч.г</w:t>
      </w:r>
      <w:proofErr w:type="spellEnd"/>
      <w:r w:rsidRPr="00574196">
        <w:rPr>
          <w:sz w:val="24"/>
          <w:szCs w:val="24"/>
        </w:rPr>
        <w:t>. обучающихся с ОВЗ нет.</w:t>
      </w:r>
    </w:p>
    <w:p w:rsidR="00165E32" w:rsidRPr="00574196" w:rsidRDefault="00165E32" w:rsidP="00165E32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 xml:space="preserve">Условия для охраны и укрепления здоровья, организации питания </w:t>
      </w:r>
      <w:proofErr w:type="gramStart"/>
      <w:r w:rsidRPr="00574196">
        <w:rPr>
          <w:b/>
          <w:sz w:val="24"/>
          <w:szCs w:val="24"/>
          <w:u w:val="single"/>
        </w:rPr>
        <w:t>обучающихся</w:t>
      </w:r>
      <w:proofErr w:type="gramEnd"/>
      <w:r w:rsidRPr="00574196">
        <w:rPr>
          <w:b/>
          <w:sz w:val="24"/>
          <w:szCs w:val="24"/>
          <w:u w:val="single"/>
        </w:rPr>
        <w:t>:</w:t>
      </w:r>
    </w:p>
    <w:p w:rsidR="00165E32" w:rsidRPr="00574196" w:rsidRDefault="00165E32" w:rsidP="00165E32">
      <w:pPr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Calibri"/>
          <w:sz w:val="24"/>
          <w:szCs w:val="24"/>
        </w:rPr>
        <w:t xml:space="preserve">Медицинская деятельность в школе осуществляется на основе Договора о сотрудничестве с ОГБУЗ «Иркутская районная больница». </w:t>
      </w:r>
    </w:p>
    <w:p w:rsidR="00165E32" w:rsidRPr="00574196" w:rsidRDefault="00165E32" w:rsidP="00165E32">
      <w:pPr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proofErr w:type="gramStart"/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 xml:space="preserve">Структура работы  по формированию культуры здорового и безопасного образа жизни на ступени начального общего образования представлена в виде пяти взаимосвязанных блоков — по созданию </w:t>
      </w:r>
      <w:proofErr w:type="spellStart"/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здоровьесберегающей</w:t>
      </w:r>
      <w:proofErr w:type="spellEnd"/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 xml:space="preserve"> инфраструктуры, рациональной организации учебной и </w:t>
      </w:r>
      <w:proofErr w:type="spellStart"/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внеучебной</w:t>
      </w:r>
      <w:proofErr w:type="spellEnd"/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 xml:space="preserve"> деятельности обучающихся, эффективной организации физкультурно-оздоровительной работы, реализации образовательной программы и просветительской работы с родителями (законными представителями) и способствует формированию у обучающихся ценности здоровья, сохранению и укреплению у них здоровья.</w:t>
      </w:r>
      <w:proofErr w:type="gramEnd"/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proofErr w:type="spellStart"/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Здоровьесберегающая</w:t>
      </w:r>
      <w:proofErr w:type="spellEnd"/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 xml:space="preserve"> инфраструктура образовательного учреждения включает: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•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• наличие и необходимое оснащение помещений для питания обучающихся;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• организацию качественного горячего питания учащихся, в том числе горячих завтраков и обедов;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Эффективная организация физкультурно-оздоровительной работы, направленная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• 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•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• регулярное проведение спортивно-оздоровительных мероприятий:</w:t>
      </w:r>
    </w:p>
    <w:p w:rsidR="00165E32" w:rsidRPr="00574196" w:rsidRDefault="00165E32" w:rsidP="00165E32">
      <w:pPr>
        <w:pStyle w:val="a8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eastAsia="Lucida Sans Unicode"/>
          <w:bCs/>
          <w:iCs/>
          <w:kern w:val="1"/>
          <w:lang w:eastAsia="hi-IN" w:bidi="hi-IN"/>
        </w:rPr>
      </w:pPr>
      <w:r w:rsidRPr="00574196">
        <w:rPr>
          <w:rFonts w:eastAsia="Lucida Sans Unicode"/>
          <w:bCs/>
          <w:iCs/>
          <w:kern w:val="1"/>
          <w:lang w:eastAsia="hi-IN" w:bidi="hi-IN"/>
        </w:rPr>
        <w:t>День Здоровья</w:t>
      </w:r>
    </w:p>
    <w:p w:rsidR="00165E32" w:rsidRPr="00574196" w:rsidRDefault="00165E32" w:rsidP="00165E32">
      <w:pPr>
        <w:pStyle w:val="a8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eastAsia="Lucida Sans Unicode"/>
          <w:bCs/>
          <w:iCs/>
          <w:kern w:val="1"/>
          <w:lang w:eastAsia="hi-IN" w:bidi="hi-IN"/>
        </w:rPr>
      </w:pPr>
      <w:r w:rsidRPr="00574196">
        <w:rPr>
          <w:rFonts w:eastAsia="Lucida Sans Unicode"/>
          <w:bCs/>
          <w:iCs/>
          <w:kern w:val="1"/>
          <w:lang w:eastAsia="hi-IN" w:bidi="hi-IN"/>
        </w:rPr>
        <w:t>Соревнований «Смотр песни и строя»</w:t>
      </w:r>
    </w:p>
    <w:p w:rsidR="00165E32" w:rsidRPr="00831CD8" w:rsidRDefault="00165E32" w:rsidP="00165E32">
      <w:pPr>
        <w:pStyle w:val="a8"/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eastAsia="Lucida Sans Unicode"/>
          <w:bCs/>
          <w:iCs/>
          <w:kern w:val="1"/>
          <w:lang w:eastAsia="hi-IN" w:bidi="hi-IN"/>
        </w:rPr>
      </w:pPr>
      <w:r w:rsidRPr="00574196">
        <w:rPr>
          <w:rFonts w:eastAsia="Lucida Sans Unicode"/>
          <w:bCs/>
          <w:iCs/>
          <w:kern w:val="1"/>
          <w:lang w:eastAsia="hi-IN" w:bidi="hi-IN"/>
        </w:rPr>
        <w:t>Сдача норм ГТО по физической культуре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Просветительская работа с родителями (законными представителями) включает: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• беседы, консультации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165E32" w:rsidRPr="00574196" w:rsidRDefault="00165E32" w:rsidP="00165E32">
      <w:pPr>
        <w:widowControl w:val="0"/>
        <w:suppressAutoHyphens/>
        <w:spacing w:after="0" w:line="276" w:lineRule="auto"/>
        <w:ind w:firstLine="567"/>
        <w:jc w:val="both"/>
        <w:rPr>
          <w:rFonts w:eastAsia="Lucida Sans Unicode"/>
          <w:bCs/>
          <w:iCs/>
          <w:kern w:val="1"/>
          <w:sz w:val="24"/>
          <w:szCs w:val="24"/>
          <w:lang w:eastAsia="hi-IN" w:bidi="hi-IN"/>
        </w:rPr>
      </w:pPr>
      <w:r w:rsidRPr="00574196">
        <w:rPr>
          <w:rFonts w:eastAsia="Lucida Sans Unicode"/>
          <w:bCs/>
          <w:iCs/>
          <w:kern w:val="1"/>
          <w:sz w:val="24"/>
          <w:szCs w:val="24"/>
          <w:lang w:eastAsia="hi-IN" w:bidi="hi-IN"/>
        </w:rPr>
        <w:t>•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</w:t>
      </w:r>
    </w:p>
    <w:p w:rsidR="00165E32" w:rsidRPr="00574196" w:rsidRDefault="00165E32" w:rsidP="00165E32">
      <w:pPr>
        <w:spacing w:after="0" w:line="276" w:lineRule="auto"/>
        <w:jc w:val="both"/>
        <w:rPr>
          <w:rFonts w:eastAsia="Calibri"/>
          <w:sz w:val="24"/>
          <w:szCs w:val="24"/>
        </w:rPr>
      </w:pPr>
      <w:r w:rsidRPr="00574196">
        <w:rPr>
          <w:sz w:val="24"/>
          <w:szCs w:val="24"/>
        </w:rPr>
        <w:t xml:space="preserve">      В течение учебного года для учащихся было организовано горячее питание (завтрак – для учащихся 1 смены, обед – для учащихся 2 смены). </w:t>
      </w:r>
      <w:r w:rsidRPr="00574196">
        <w:rPr>
          <w:rFonts w:eastAsia="Calibri"/>
          <w:sz w:val="24"/>
          <w:szCs w:val="24"/>
        </w:rPr>
        <w:t xml:space="preserve">Доставку готовых блюд в школу </w:t>
      </w:r>
      <w:r w:rsidRPr="00574196">
        <w:rPr>
          <w:rFonts w:eastAsia="Calibri"/>
          <w:sz w:val="24"/>
          <w:szCs w:val="24"/>
        </w:rPr>
        <w:lastRenderedPageBreak/>
        <w:t>обеспечивает ИП «Формула успеха», согласно контракту, заключенному с МОУ ИРМО «</w:t>
      </w:r>
      <w:proofErr w:type="spellStart"/>
      <w:r w:rsidRPr="00574196">
        <w:rPr>
          <w:rFonts w:eastAsia="Calibri"/>
          <w:sz w:val="24"/>
          <w:szCs w:val="24"/>
        </w:rPr>
        <w:t>Столбовская</w:t>
      </w:r>
      <w:proofErr w:type="spellEnd"/>
      <w:r w:rsidRPr="00574196">
        <w:rPr>
          <w:rFonts w:eastAsia="Calibri"/>
          <w:sz w:val="24"/>
          <w:szCs w:val="24"/>
        </w:rPr>
        <w:t xml:space="preserve"> НОШ».  </w:t>
      </w:r>
    </w:p>
    <w:p w:rsidR="00165E32" w:rsidRPr="00574196" w:rsidRDefault="00165E32" w:rsidP="00165E32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rFonts w:eastAsia="Calibri"/>
          <w:sz w:val="24"/>
          <w:szCs w:val="24"/>
        </w:rPr>
        <w:t xml:space="preserve">Охват бесплатным  питанием составляет 100%. </w:t>
      </w:r>
    </w:p>
    <w:p w:rsidR="00165E32" w:rsidRPr="00574196" w:rsidRDefault="00165E32" w:rsidP="00165E32">
      <w:pPr>
        <w:spacing w:after="0" w:line="276" w:lineRule="auto"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 xml:space="preserve">С целью улучшения качества организации горячего питания в школьной столовой и соблюдения норм </w:t>
      </w:r>
      <w:r w:rsidRPr="00574196">
        <w:rPr>
          <w:rFonts w:eastAsia="Calibri"/>
          <w:color w:val="000000"/>
          <w:sz w:val="24"/>
          <w:szCs w:val="24"/>
        </w:rPr>
        <w:t>СанПиН</w:t>
      </w:r>
      <w:r w:rsidRPr="00574196">
        <w:rPr>
          <w:rFonts w:eastAsia="Calibri"/>
          <w:sz w:val="24"/>
          <w:szCs w:val="24"/>
        </w:rPr>
        <w:t>а заведующей хозяйством школы регулярно подлежит контролю:</w:t>
      </w:r>
    </w:p>
    <w:p w:rsidR="00165E32" w:rsidRPr="00574196" w:rsidRDefault="00165E32" w:rsidP="00165E3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>Анализ соответствия документации и объема порций завтрака и комплексного обеда.</w:t>
      </w:r>
    </w:p>
    <w:p w:rsidR="00165E32" w:rsidRPr="00574196" w:rsidRDefault="00165E32" w:rsidP="00165E3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>Анализ меню.</w:t>
      </w:r>
    </w:p>
    <w:p w:rsidR="00165E32" w:rsidRPr="00574196" w:rsidRDefault="00165E32" w:rsidP="00165E3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>Выявление степени удовлетворенности питанием.</w:t>
      </w:r>
    </w:p>
    <w:p w:rsidR="00165E32" w:rsidRPr="00574196" w:rsidRDefault="00165E32" w:rsidP="00165E3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>Контроль учета детей, получающих горячее питание.</w:t>
      </w:r>
    </w:p>
    <w:p w:rsidR="00165E32" w:rsidRPr="00574196" w:rsidRDefault="00165E32" w:rsidP="00165E3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 xml:space="preserve">Соблюдение норм </w:t>
      </w:r>
      <w:r w:rsidRPr="00574196">
        <w:rPr>
          <w:rFonts w:eastAsia="Calibri"/>
          <w:color w:val="000000"/>
          <w:sz w:val="24"/>
          <w:szCs w:val="24"/>
        </w:rPr>
        <w:t>СанПиН</w:t>
      </w:r>
      <w:r w:rsidRPr="00574196">
        <w:rPr>
          <w:rFonts w:eastAsia="Calibri"/>
          <w:sz w:val="24"/>
          <w:szCs w:val="24"/>
        </w:rPr>
        <w:t>а.</w:t>
      </w:r>
    </w:p>
    <w:p w:rsidR="00165E32" w:rsidRPr="00574196" w:rsidRDefault="00165E32" w:rsidP="00165E3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>Состояние кухонной, столовой посуды.</w:t>
      </w:r>
    </w:p>
    <w:p w:rsidR="00165E32" w:rsidRPr="00574196" w:rsidRDefault="00165E32" w:rsidP="00165E3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 xml:space="preserve">Состояние </w:t>
      </w:r>
      <w:proofErr w:type="spellStart"/>
      <w:r w:rsidRPr="00574196">
        <w:rPr>
          <w:rFonts w:eastAsia="Calibri"/>
          <w:sz w:val="24"/>
          <w:szCs w:val="24"/>
        </w:rPr>
        <w:t>спец</w:t>
      </w:r>
      <w:proofErr w:type="gramStart"/>
      <w:r w:rsidRPr="00574196">
        <w:rPr>
          <w:rFonts w:eastAsia="Calibri"/>
          <w:sz w:val="24"/>
          <w:szCs w:val="24"/>
        </w:rPr>
        <w:t>.и</w:t>
      </w:r>
      <w:proofErr w:type="gramEnd"/>
      <w:r w:rsidRPr="00574196">
        <w:rPr>
          <w:rFonts w:eastAsia="Calibri"/>
          <w:sz w:val="24"/>
          <w:szCs w:val="24"/>
        </w:rPr>
        <w:t>нвентаря</w:t>
      </w:r>
      <w:proofErr w:type="spellEnd"/>
      <w:r w:rsidRPr="00574196">
        <w:rPr>
          <w:rFonts w:eastAsia="Calibri"/>
          <w:sz w:val="24"/>
          <w:szCs w:val="24"/>
        </w:rPr>
        <w:t>.</w:t>
      </w:r>
    </w:p>
    <w:p w:rsidR="00165E32" w:rsidRPr="00574196" w:rsidRDefault="00165E32" w:rsidP="00165E32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>Качество проведения влажной уборки помещений пищеблока, обеденного зала.</w:t>
      </w:r>
    </w:p>
    <w:p w:rsidR="00165E32" w:rsidRPr="00574196" w:rsidRDefault="00165E32" w:rsidP="00165E32">
      <w:pPr>
        <w:spacing w:after="0" w:line="276" w:lineRule="auto"/>
        <w:ind w:firstLine="708"/>
        <w:jc w:val="both"/>
        <w:rPr>
          <w:sz w:val="24"/>
          <w:szCs w:val="24"/>
        </w:rPr>
      </w:pPr>
      <w:proofErr w:type="gramStart"/>
      <w:r w:rsidRPr="00574196">
        <w:rPr>
          <w:sz w:val="24"/>
          <w:szCs w:val="24"/>
        </w:rPr>
        <w:t xml:space="preserve">В соответствии с Указом Президента Российской Федерации от 2 апреля 2020 года № 239 «О мерах по обеспечению санитарно –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74196">
        <w:rPr>
          <w:sz w:val="24"/>
          <w:szCs w:val="24"/>
        </w:rPr>
        <w:t>короновирусной</w:t>
      </w:r>
      <w:proofErr w:type="spellEnd"/>
      <w:r w:rsidRPr="00574196">
        <w:rPr>
          <w:sz w:val="24"/>
          <w:szCs w:val="24"/>
        </w:rPr>
        <w:t xml:space="preserve"> инфекции (COVID- 19), распоряжением министерства образования Иркутской области № 293-мр от 03.04.2020 года, постановлением правительства Иркутской области № 220-пп от 04.04.2020г. «Об определении иных организаций, осуществляющих деятельность на территории Иркутской</w:t>
      </w:r>
      <w:proofErr w:type="gramEnd"/>
      <w:r w:rsidRPr="00574196">
        <w:rPr>
          <w:sz w:val="24"/>
          <w:szCs w:val="24"/>
        </w:rPr>
        <w:t xml:space="preserve"> </w:t>
      </w:r>
      <w:proofErr w:type="gramStart"/>
      <w:r w:rsidRPr="00574196">
        <w:rPr>
          <w:sz w:val="24"/>
          <w:szCs w:val="24"/>
        </w:rPr>
        <w:t xml:space="preserve">области, на которые не распространяется Указ Президента 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74196">
        <w:rPr>
          <w:sz w:val="24"/>
          <w:szCs w:val="24"/>
        </w:rPr>
        <w:t>коронавирусной</w:t>
      </w:r>
      <w:proofErr w:type="spellEnd"/>
      <w:r w:rsidRPr="00574196">
        <w:rPr>
          <w:sz w:val="24"/>
          <w:szCs w:val="24"/>
        </w:rPr>
        <w:t xml:space="preserve"> инфекции (COVID-19)", указа Губернатора Иркутской области от 18 марта 2020 года № 59-уг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</w:t>
      </w:r>
      <w:proofErr w:type="gramEnd"/>
      <w:r w:rsidRPr="00574196">
        <w:rPr>
          <w:sz w:val="24"/>
          <w:szCs w:val="24"/>
        </w:rPr>
        <w:t xml:space="preserve"> ликвидации чрезвычайных ситуаций», в школе были соблюдены все профилактические меры по предотвращению распространения новой </w:t>
      </w:r>
      <w:proofErr w:type="spellStart"/>
      <w:r w:rsidRPr="00574196">
        <w:rPr>
          <w:sz w:val="24"/>
          <w:szCs w:val="24"/>
        </w:rPr>
        <w:t>коронавирусной</w:t>
      </w:r>
      <w:proofErr w:type="spellEnd"/>
      <w:r w:rsidRPr="00574196">
        <w:rPr>
          <w:sz w:val="24"/>
          <w:szCs w:val="24"/>
        </w:rPr>
        <w:t xml:space="preserve"> инфекции. </w:t>
      </w:r>
    </w:p>
    <w:p w:rsidR="00165E32" w:rsidRPr="00574196" w:rsidRDefault="00165E32" w:rsidP="00165E32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>Таким образом, основной целью педагогического коллектива в школе на 2022 год являлось создание благоприятных социально-психологических условий, обеспечивающих психологический комфорт и успешность всех участников образовательного процесса.</w:t>
      </w:r>
    </w:p>
    <w:p w:rsidR="00165E32" w:rsidRPr="00574196" w:rsidRDefault="00165E32" w:rsidP="000A6FDB">
      <w:pPr>
        <w:spacing w:after="0" w:line="276" w:lineRule="auto"/>
        <w:rPr>
          <w:sz w:val="24"/>
          <w:szCs w:val="24"/>
        </w:rPr>
      </w:pPr>
    </w:p>
    <w:p w:rsidR="0027765D" w:rsidRPr="002D135C" w:rsidRDefault="0027765D" w:rsidP="000A6FDB">
      <w:pPr>
        <w:widowControl w:val="0"/>
        <w:autoSpaceDE w:val="0"/>
        <w:autoSpaceDN w:val="0"/>
        <w:spacing w:before="60" w:after="0" w:line="276" w:lineRule="auto"/>
        <w:ind w:left="680"/>
        <w:outlineLvl w:val="0"/>
        <w:rPr>
          <w:rFonts w:eastAsia="Times New Roman"/>
          <w:b/>
          <w:bCs/>
          <w:sz w:val="24"/>
          <w:szCs w:val="24"/>
        </w:rPr>
      </w:pPr>
      <w:r w:rsidRPr="002D135C">
        <w:rPr>
          <w:rFonts w:eastAsia="Times New Roman"/>
          <w:b/>
          <w:bCs/>
          <w:sz w:val="24"/>
          <w:szCs w:val="24"/>
        </w:rPr>
        <w:t>Выводы:</w:t>
      </w:r>
    </w:p>
    <w:p w:rsidR="0027765D" w:rsidRPr="002D135C" w:rsidRDefault="0027765D" w:rsidP="000A6FDB">
      <w:pPr>
        <w:widowControl w:val="0"/>
        <w:autoSpaceDE w:val="0"/>
        <w:autoSpaceDN w:val="0"/>
        <w:spacing w:before="1" w:after="0" w:line="276" w:lineRule="auto"/>
        <w:rPr>
          <w:rFonts w:eastAsia="Times New Roman"/>
          <w:b/>
          <w:sz w:val="24"/>
          <w:szCs w:val="24"/>
        </w:rPr>
      </w:pPr>
    </w:p>
    <w:p w:rsidR="0027765D" w:rsidRPr="002D135C" w:rsidRDefault="0027765D" w:rsidP="000A6FDB">
      <w:pPr>
        <w:widowControl w:val="0"/>
        <w:numPr>
          <w:ilvl w:val="0"/>
          <w:numId w:val="18"/>
        </w:numPr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right="653" w:firstLine="709"/>
        <w:jc w:val="both"/>
        <w:rPr>
          <w:rFonts w:eastAsia="Times New Roman"/>
          <w:sz w:val="24"/>
          <w:szCs w:val="22"/>
        </w:rPr>
      </w:pPr>
      <w:r w:rsidRPr="002D135C">
        <w:rPr>
          <w:rFonts w:eastAsia="Times New Roman"/>
          <w:sz w:val="24"/>
          <w:szCs w:val="22"/>
        </w:rPr>
        <w:t>Структура, содержание, реализация учебного плана, плана внеурочной деятельности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соответствуют</w:t>
      </w:r>
      <w:r w:rsidRPr="002D135C">
        <w:rPr>
          <w:rFonts w:eastAsia="Times New Roman"/>
          <w:spacing w:val="-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лицензионным</w:t>
      </w:r>
      <w:r w:rsidRPr="002D135C">
        <w:rPr>
          <w:rFonts w:eastAsia="Times New Roman"/>
          <w:spacing w:val="-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требованиям.</w:t>
      </w:r>
    </w:p>
    <w:p w:rsidR="0027765D" w:rsidRPr="002D135C" w:rsidRDefault="0027765D" w:rsidP="000A6FDB">
      <w:pPr>
        <w:widowControl w:val="0"/>
        <w:numPr>
          <w:ilvl w:val="0"/>
          <w:numId w:val="18"/>
        </w:numPr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right="658" w:firstLine="709"/>
        <w:jc w:val="both"/>
        <w:rPr>
          <w:rFonts w:eastAsia="Times New Roman"/>
          <w:sz w:val="24"/>
          <w:szCs w:val="22"/>
        </w:rPr>
      </w:pPr>
      <w:r w:rsidRPr="002D135C">
        <w:rPr>
          <w:rFonts w:eastAsia="Times New Roman"/>
          <w:sz w:val="24"/>
          <w:szCs w:val="22"/>
        </w:rPr>
        <w:t xml:space="preserve">Учебный план </w:t>
      </w:r>
      <w:r>
        <w:rPr>
          <w:rFonts w:eastAsia="Times New Roman"/>
          <w:sz w:val="24"/>
          <w:szCs w:val="22"/>
        </w:rPr>
        <w:t>Школы</w:t>
      </w:r>
      <w:r w:rsidRPr="002D135C">
        <w:rPr>
          <w:rFonts w:eastAsia="Times New Roman"/>
          <w:sz w:val="24"/>
          <w:szCs w:val="22"/>
        </w:rPr>
        <w:t xml:space="preserve"> отражает основные задачи и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цели, стоящие перед школой, по формированию интереса обучающихся к обучению,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повышению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качества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образования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с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учетом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спроса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учащихся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и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родителей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на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образовательные</w:t>
      </w:r>
      <w:r w:rsidRPr="002D135C">
        <w:rPr>
          <w:rFonts w:eastAsia="Times New Roman"/>
          <w:spacing w:val="3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услуги.</w:t>
      </w:r>
    </w:p>
    <w:p w:rsidR="0027765D" w:rsidRPr="002D135C" w:rsidRDefault="0027765D" w:rsidP="000A6FDB">
      <w:pPr>
        <w:widowControl w:val="0"/>
        <w:numPr>
          <w:ilvl w:val="0"/>
          <w:numId w:val="18"/>
        </w:numPr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right="658" w:firstLine="709"/>
        <w:jc w:val="both"/>
        <w:rPr>
          <w:rFonts w:eastAsia="Times New Roman"/>
          <w:sz w:val="24"/>
          <w:szCs w:val="22"/>
        </w:rPr>
      </w:pPr>
      <w:r w:rsidRPr="002D135C">
        <w:rPr>
          <w:rFonts w:eastAsia="Times New Roman"/>
          <w:sz w:val="24"/>
          <w:szCs w:val="22"/>
        </w:rPr>
        <w:t>Внеурочная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деятельность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является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компонентом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целостной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образовательной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деятельности.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proofErr w:type="gramStart"/>
      <w:r w:rsidRPr="002D135C">
        <w:rPr>
          <w:rFonts w:eastAsia="Times New Roman"/>
          <w:sz w:val="24"/>
          <w:szCs w:val="22"/>
        </w:rPr>
        <w:t>Сформированы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актуальная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структура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и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lastRenderedPageBreak/>
        <w:t>обоснованное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содержание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внеурочной деятельности.</w:t>
      </w:r>
      <w:proofErr w:type="gramEnd"/>
    </w:p>
    <w:p w:rsidR="0027765D" w:rsidRPr="002D135C" w:rsidRDefault="0027765D" w:rsidP="000A6FDB">
      <w:pPr>
        <w:widowControl w:val="0"/>
        <w:numPr>
          <w:ilvl w:val="0"/>
          <w:numId w:val="18"/>
        </w:numPr>
        <w:tabs>
          <w:tab w:val="left" w:pos="426"/>
          <w:tab w:val="left" w:pos="709"/>
        </w:tabs>
        <w:autoSpaceDE w:val="0"/>
        <w:autoSpaceDN w:val="0"/>
        <w:spacing w:after="0" w:line="276" w:lineRule="auto"/>
        <w:ind w:left="0" w:right="654" w:firstLine="709"/>
        <w:jc w:val="both"/>
        <w:rPr>
          <w:rFonts w:eastAsia="Times New Roman"/>
          <w:sz w:val="24"/>
          <w:szCs w:val="22"/>
        </w:rPr>
      </w:pPr>
      <w:r w:rsidRPr="002D135C">
        <w:rPr>
          <w:rFonts w:eastAsia="Times New Roman"/>
          <w:sz w:val="24"/>
          <w:szCs w:val="22"/>
        </w:rPr>
        <w:t>За счет качественно выстроенного учебного плана и плана внеурочной деятельности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достигнуты положительные результаты образования. «</w:t>
      </w:r>
      <w:r>
        <w:rPr>
          <w:rFonts w:eastAsia="Times New Roman"/>
          <w:sz w:val="24"/>
          <w:szCs w:val="22"/>
        </w:rPr>
        <w:t>К</w:t>
      </w:r>
      <w:r w:rsidRPr="002D135C">
        <w:rPr>
          <w:rFonts w:eastAsia="Times New Roman"/>
          <w:sz w:val="24"/>
          <w:szCs w:val="22"/>
        </w:rPr>
        <w:t>ачество» в 202</w:t>
      </w:r>
      <w:r>
        <w:rPr>
          <w:rFonts w:eastAsia="Times New Roman"/>
          <w:sz w:val="24"/>
          <w:szCs w:val="22"/>
        </w:rPr>
        <w:t>2</w:t>
      </w:r>
      <w:r w:rsidRPr="002D135C">
        <w:rPr>
          <w:rFonts w:eastAsia="Times New Roman"/>
          <w:sz w:val="24"/>
          <w:szCs w:val="22"/>
        </w:rPr>
        <w:t>году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57,</w:t>
      </w:r>
      <w:r>
        <w:rPr>
          <w:rFonts w:eastAsia="Times New Roman"/>
          <w:sz w:val="24"/>
          <w:szCs w:val="22"/>
        </w:rPr>
        <w:t>8%</w:t>
      </w:r>
      <w:r w:rsidRPr="002D135C">
        <w:rPr>
          <w:rFonts w:eastAsia="Times New Roman"/>
          <w:sz w:val="24"/>
          <w:szCs w:val="22"/>
        </w:rPr>
        <w:t>,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что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выше,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чем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в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202</w:t>
      </w:r>
      <w:r>
        <w:rPr>
          <w:rFonts w:eastAsia="Times New Roman"/>
          <w:sz w:val="24"/>
          <w:szCs w:val="22"/>
        </w:rPr>
        <w:t>1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г.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proofErr w:type="gramStart"/>
      <w:r w:rsidRPr="002D135C">
        <w:rPr>
          <w:rFonts w:eastAsia="Times New Roman"/>
          <w:sz w:val="24"/>
          <w:szCs w:val="22"/>
        </w:rPr>
        <w:t>на</w:t>
      </w:r>
      <w:proofErr w:type="gramEnd"/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повысилось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на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>22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%,;</w:t>
      </w:r>
    </w:p>
    <w:p w:rsidR="00165E32" w:rsidRPr="00742885" w:rsidRDefault="0027765D" w:rsidP="00165E32">
      <w:pPr>
        <w:widowControl w:val="0"/>
        <w:numPr>
          <w:ilvl w:val="0"/>
          <w:numId w:val="18"/>
        </w:numPr>
        <w:tabs>
          <w:tab w:val="left" w:pos="426"/>
          <w:tab w:val="left" w:pos="1084"/>
        </w:tabs>
        <w:autoSpaceDE w:val="0"/>
        <w:autoSpaceDN w:val="0"/>
        <w:spacing w:before="1" w:after="0" w:line="276" w:lineRule="auto"/>
        <w:ind w:left="0" w:right="662" w:firstLine="0"/>
        <w:jc w:val="both"/>
        <w:rPr>
          <w:rFonts w:eastAsia="Times New Roman"/>
          <w:sz w:val="24"/>
          <w:szCs w:val="22"/>
        </w:rPr>
      </w:pPr>
      <w:r w:rsidRPr="002D135C">
        <w:rPr>
          <w:rFonts w:eastAsia="Times New Roman"/>
          <w:sz w:val="24"/>
          <w:szCs w:val="22"/>
        </w:rPr>
        <w:t>Организация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учебного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процесса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соответствует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требованиям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действующего</w:t>
      </w:r>
      <w:r w:rsidRPr="002D135C">
        <w:rPr>
          <w:rFonts w:eastAsia="Times New Roman"/>
          <w:spacing w:val="1"/>
          <w:sz w:val="24"/>
          <w:szCs w:val="22"/>
        </w:rPr>
        <w:t xml:space="preserve"> </w:t>
      </w:r>
      <w:r w:rsidRPr="002D135C">
        <w:rPr>
          <w:rFonts w:eastAsia="Times New Roman"/>
          <w:sz w:val="24"/>
          <w:szCs w:val="22"/>
        </w:rPr>
        <w:t>законодательства.</w:t>
      </w:r>
    </w:p>
    <w:p w:rsidR="00165E32" w:rsidRPr="00165E32" w:rsidRDefault="00165E32" w:rsidP="00165E32">
      <w:pPr>
        <w:widowControl w:val="0"/>
        <w:tabs>
          <w:tab w:val="left" w:pos="426"/>
          <w:tab w:val="left" w:pos="1084"/>
        </w:tabs>
        <w:autoSpaceDE w:val="0"/>
        <w:autoSpaceDN w:val="0"/>
        <w:spacing w:before="1" w:after="0" w:line="276" w:lineRule="auto"/>
        <w:ind w:right="662"/>
        <w:jc w:val="both"/>
        <w:rPr>
          <w:rFonts w:eastAsia="Times New Roman"/>
          <w:sz w:val="24"/>
          <w:szCs w:val="22"/>
        </w:rPr>
      </w:pPr>
    </w:p>
    <w:p w:rsidR="00165E32" w:rsidRPr="00165E32" w:rsidRDefault="00165E32" w:rsidP="00165E32">
      <w:pPr>
        <w:widowControl w:val="0"/>
        <w:tabs>
          <w:tab w:val="left" w:pos="426"/>
          <w:tab w:val="left" w:pos="1084"/>
        </w:tabs>
        <w:autoSpaceDE w:val="0"/>
        <w:autoSpaceDN w:val="0"/>
        <w:spacing w:before="1" w:after="0" w:line="276" w:lineRule="auto"/>
        <w:ind w:right="662"/>
        <w:jc w:val="both"/>
        <w:rPr>
          <w:rFonts w:eastAsia="Times New Roman"/>
          <w:sz w:val="24"/>
          <w:szCs w:val="22"/>
        </w:rPr>
      </w:pPr>
      <w:r w:rsidRPr="00165E32">
        <w:rPr>
          <w:b/>
          <w:sz w:val="24"/>
          <w:szCs w:val="24"/>
        </w:rPr>
        <w:t xml:space="preserve">РЕЗУЛЬТАТЫ УСПЕВАЕМОСТИ </w:t>
      </w:r>
      <w:proofErr w:type="gramStart"/>
      <w:r w:rsidRPr="00165E32">
        <w:rPr>
          <w:b/>
          <w:sz w:val="24"/>
          <w:szCs w:val="24"/>
        </w:rPr>
        <w:t>ОБУЧАЮЩИХСЯ</w:t>
      </w:r>
      <w:proofErr w:type="gramEnd"/>
      <w:r w:rsidRPr="00165E32">
        <w:rPr>
          <w:b/>
          <w:sz w:val="24"/>
          <w:szCs w:val="24"/>
          <w:u w:val="single"/>
        </w:rPr>
        <w:t>:</w:t>
      </w:r>
    </w:p>
    <w:p w:rsidR="0027765D" w:rsidRPr="0027765D" w:rsidRDefault="0027765D" w:rsidP="000A6FDB">
      <w:pPr>
        <w:pStyle w:val="a8"/>
        <w:widowControl w:val="0"/>
        <w:autoSpaceDE w:val="0"/>
        <w:autoSpaceDN w:val="0"/>
        <w:spacing w:line="276" w:lineRule="auto"/>
        <w:ind w:left="0"/>
        <w:outlineLvl w:val="0"/>
        <w:rPr>
          <w:b/>
          <w:bCs/>
        </w:rPr>
      </w:pPr>
    </w:p>
    <w:p w:rsidR="00D75E5F" w:rsidRPr="00574196" w:rsidRDefault="00D75E5F" w:rsidP="000A6FDB">
      <w:pPr>
        <w:tabs>
          <w:tab w:val="left" w:pos="3570"/>
        </w:tabs>
        <w:spacing w:after="0" w:line="276" w:lineRule="auto"/>
        <w:rPr>
          <w:rFonts w:eastAsia="Calibri"/>
          <w:bCs/>
          <w:iCs/>
          <w:sz w:val="24"/>
          <w:szCs w:val="24"/>
          <w:u w:val="single"/>
        </w:rPr>
      </w:pPr>
      <w:r w:rsidRPr="00574196">
        <w:rPr>
          <w:rFonts w:eastAsia="Calibri"/>
          <w:sz w:val="24"/>
          <w:szCs w:val="24"/>
          <w:u w:val="single"/>
        </w:rPr>
        <w:t xml:space="preserve">Результаты успеваемости </w:t>
      </w:r>
      <w:proofErr w:type="gramStart"/>
      <w:r w:rsidRPr="00574196">
        <w:rPr>
          <w:rFonts w:eastAsia="Calibri"/>
          <w:sz w:val="24"/>
          <w:szCs w:val="24"/>
          <w:u w:val="single"/>
        </w:rPr>
        <w:t>обучающихся</w:t>
      </w:r>
      <w:proofErr w:type="gramEnd"/>
      <w:r w:rsidRPr="00574196">
        <w:rPr>
          <w:rFonts w:eastAsia="Calibri"/>
          <w:sz w:val="24"/>
          <w:szCs w:val="24"/>
          <w:u w:val="single"/>
        </w:rPr>
        <w:t xml:space="preserve"> за </w:t>
      </w:r>
      <w:r w:rsidRPr="00574196">
        <w:rPr>
          <w:rFonts w:eastAsia="Calibri"/>
          <w:bCs/>
          <w:iCs/>
          <w:sz w:val="24"/>
          <w:szCs w:val="24"/>
          <w:u w:val="single"/>
        </w:rPr>
        <w:t xml:space="preserve">2019-2020 уч. год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19"/>
        <w:gridCol w:w="1045"/>
        <w:gridCol w:w="1170"/>
        <w:gridCol w:w="1239"/>
        <w:gridCol w:w="1371"/>
        <w:gridCol w:w="1685"/>
        <w:gridCol w:w="1633"/>
      </w:tblGrid>
      <w:tr w:rsidR="00D75E5F" w:rsidRPr="00574196" w:rsidTr="00D25110">
        <w:trPr>
          <w:trHeight w:val="276"/>
        </w:trPr>
        <w:tc>
          <w:tcPr>
            <w:tcW w:w="1219" w:type="dxa"/>
            <w:vMerge w:val="restart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Всего</w:t>
            </w:r>
          </w:p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классов</w:t>
            </w:r>
          </w:p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Обучаю-</w:t>
            </w:r>
          </w:p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574196">
              <w:rPr>
                <w:rFonts w:eastAsia="Calibri"/>
                <w:sz w:val="24"/>
                <w:szCs w:val="24"/>
              </w:rPr>
              <w:t>щихся</w:t>
            </w:r>
            <w:proofErr w:type="spellEnd"/>
          </w:p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8" w:type="dxa"/>
            <w:gridSpan w:val="4"/>
            <w:shd w:val="clear" w:color="auto" w:fill="auto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 xml:space="preserve">Успеваемость </w:t>
            </w:r>
          </w:p>
        </w:tc>
      </w:tr>
      <w:tr w:rsidR="00D75E5F" w:rsidRPr="00574196" w:rsidTr="0027765D">
        <w:trPr>
          <w:trHeight w:val="810"/>
        </w:trPr>
        <w:tc>
          <w:tcPr>
            <w:tcW w:w="1219" w:type="dxa"/>
            <w:vMerge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На «5»</w:t>
            </w:r>
          </w:p>
        </w:tc>
        <w:tc>
          <w:tcPr>
            <w:tcW w:w="1371" w:type="dxa"/>
          </w:tcPr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«5»-«4»</w:t>
            </w:r>
          </w:p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качества</w:t>
            </w:r>
          </w:p>
          <w:p w:rsidR="00D75E5F" w:rsidRPr="0027765D" w:rsidRDefault="00D75E5F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знаний</w:t>
            </w:r>
            <w:r w:rsidR="002776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33" w:type="dxa"/>
          </w:tcPr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успеваемости</w:t>
            </w:r>
          </w:p>
          <w:p w:rsidR="00D75E5F" w:rsidRPr="0027765D" w:rsidRDefault="0027765D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D75E5F" w:rsidRPr="00574196" w:rsidTr="00D25110">
        <w:tc>
          <w:tcPr>
            <w:tcW w:w="1219" w:type="dxa"/>
          </w:tcPr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1 уровень</w:t>
            </w:r>
          </w:p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1-4кл.</w:t>
            </w:r>
          </w:p>
        </w:tc>
        <w:tc>
          <w:tcPr>
            <w:tcW w:w="1045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56</w:t>
            </w:r>
          </w:p>
        </w:tc>
        <w:tc>
          <w:tcPr>
            <w:tcW w:w="1239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371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14</w:t>
            </w:r>
          </w:p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55.5</w:t>
            </w:r>
          </w:p>
        </w:tc>
        <w:tc>
          <w:tcPr>
            <w:tcW w:w="1633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</w:tr>
    </w:tbl>
    <w:p w:rsidR="00D75E5F" w:rsidRPr="00574196" w:rsidRDefault="00D75E5F" w:rsidP="000A6FDB">
      <w:pPr>
        <w:tabs>
          <w:tab w:val="left" w:pos="3570"/>
        </w:tabs>
        <w:spacing w:after="0" w:line="276" w:lineRule="auto"/>
        <w:rPr>
          <w:rFonts w:eastAsia="Calibri"/>
          <w:sz w:val="24"/>
          <w:szCs w:val="24"/>
          <w:u w:val="single"/>
        </w:rPr>
      </w:pPr>
    </w:p>
    <w:p w:rsidR="00D75E5F" w:rsidRPr="00574196" w:rsidRDefault="00D75E5F" w:rsidP="000A6FDB">
      <w:pPr>
        <w:tabs>
          <w:tab w:val="left" w:pos="3570"/>
        </w:tabs>
        <w:spacing w:after="0" w:line="276" w:lineRule="auto"/>
        <w:rPr>
          <w:rFonts w:eastAsia="Calibri"/>
          <w:bCs/>
          <w:iCs/>
          <w:sz w:val="24"/>
          <w:szCs w:val="24"/>
          <w:u w:val="single"/>
        </w:rPr>
      </w:pPr>
      <w:r w:rsidRPr="00574196">
        <w:rPr>
          <w:rFonts w:eastAsia="Calibri"/>
          <w:sz w:val="24"/>
          <w:szCs w:val="24"/>
          <w:u w:val="single"/>
        </w:rPr>
        <w:t xml:space="preserve">Результаты успеваемости </w:t>
      </w:r>
      <w:proofErr w:type="gramStart"/>
      <w:r w:rsidRPr="00574196">
        <w:rPr>
          <w:rFonts w:eastAsia="Calibri"/>
          <w:sz w:val="24"/>
          <w:szCs w:val="24"/>
          <w:u w:val="single"/>
        </w:rPr>
        <w:t>обучающихся</w:t>
      </w:r>
      <w:proofErr w:type="gramEnd"/>
      <w:r w:rsidRPr="00574196">
        <w:rPr>
          <w:rFonts w:eastAsia="Calibri"/>
          <w:sz w:val="24"/>
          <w:szCs w:val="24"/>
          <w:u w:val="single"/>
        </w:rPr>
        <w:t xml:space="preserve"> за </w:t>
      </w:r>
      <w:r w:rsidRPr="00574196">
        <w:rPr>
          <w:rFonts w:eastAsia="Calibri"/>
          <w:bCs/>
          <w:iCs/>
          <w:sz w:val="24"/>
          <w:szCs w:val="24"/>
          <w:u w:val="single"/>
        </w:rPr>
        <w:t xml:space="preserve">2020-2021 уч. год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19"/>
        <w:gridCol w:w="1045"/>
        <w:gridCol w:w="1170"/>
        <w:gridCol w:w="1239"/>
        <w:gridCol w:w="1371"/>
        <w:gridCol w:w="1685"/>
        <w:gridCol w:w="1666"/>
      </w:tblGrid>
      <w:tr w:rsidR="00D75E5F" w:rsidRPr="00574196" w:rsidTr="00D25110">
        <w:trPr>
          <w:trHeight w:val="276"/>
        </w:trPr>
        <w:tc>
          <w:tcPr>
            <w:tcW w:w="1219" w:type="dxa"/>
            <w:vMerge w:val="restart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Всего</w:t>
            </w:r>
          </w:p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классов</w:t>
            </w:r>
          </w:p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Обучаю-</w:t>
            </w:r>
          </w:p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574196">
              <w:rPr>
                <w:rFonts w:eastAsia="Calibri"/>
                <w:sz w:val="24"/>
                <w:szCs w:val="24"/>
              </w:rPr>
              <w:t>щихся</w:t>
            </w:r>
            <w:proofErr w:type="spellEnd"/>
          </w:p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8" w:type="dxa"/>
            <w:gridSpan w:val="4"/>
            <w:shd w:val="clear" w:color="auto" w:fill="auto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 xml:space="preserve">Успеваемость </w:t>
            </w:r>
          </w:p>
        </w:tc>
      </w:tr>
      <w:tr w:rsidR="00D75E5F" w:rsidRPr="00574196" w:rsidTr="00D25110">
        <w:tc>
          <w:tcPr>
            <w:tcW w:w="1219" w:type="dxa"/>
            <w:vMerge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На «5»</w:t>
            </w:r>
          </w:p>
        </w:tc>
        <w:tc>
          <w:tcPr>
            <w:tcW w:w="1371" w:type="dxa"/>
          </w:tcPr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«5»-«4»</w:t>
            </w:r>
          </w:p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качества</w:t>
            </w:r>
          </w:p>
          <w:p w:rsidR="00D75E5F" w:rsidRPr="0027765D" w:rsidRDefault="00D75E5F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знаний</w:t>
            </w:r>
            <w:r w:rsidR="0027765D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633" w:type="dxa"/>
          </w:tcPr>
          <w:p w:rsidR="0027765D" w:rsidRDefault="0027765D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У</w:t>
            </w:r>
            <w:r w:rsidR="00D75E5F" w:rsidRPr="00574196">
              <w:rPr>
                <w:rFonts w:eastAsia="Calibri"/>
                <w:sz w:val="24"/>
                <w:szCs w:val="24"/>
              </w:rPr>
              <w:t>спеваемости</w:t>
            </w:r>
          </w:p>
          <w:p w:rsidR="00D75E5F" w:rsidRPr="0027765D" w:rsidRDefault="0027765D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D75E5F" w:rsidRPr="00574196" w:rsidTr="00D25110">
        <w:tc>
          <w:tcPr>
            <w:tcW w:w="1219" w:type="dxa"/>
          </w:tcPr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1 уровень</w:t>
            </w:r>
          </w:p>
          <w:p w:rsidR="00D75E5F" w:rsidRPr="00574196" w:rsidRDefault="00D75E5F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1-4кл.</w:t>
            </w:r>
          </w:p>
        </w:tc>
        <w:tc>
          <w:tcPr>
            <w:tcW w:w="1045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D75E5F" w:rsidRPr="00574196" w:rsidRDefault="00EF533A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54</w:t>
            </w:r>
          </w:p>
        </w:tc>
        <w:tc>
          <w:tcPr>
            <w:tcW w:w="1239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371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11</w:t>
            </w:r>
          </w:p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25,8</w:t>
            </w:r>
          </w:p>
        </w:tc>
        <w:tc>
          <w:tcPr>
            <w:tcW w:w="1633" w:type="dxa"/>
          </w:tcPr>
          <w:p w:rsidR="00D75E5F" w:rsidRPr="00574196" w:rsidRDefault="00D75E5F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100</w:t>
            </w:r>
          </w:p>
        </w:tc>
      </w:tr>
    </w:tbl>
    <w:p w:rsidR="00D75E5F" w:rsidRDefault="00D75E5F" w:rsidP="000A6FDB">
      <w:pPr>
        <w:tabs>
          <w:tab w:val="left" w:pos="3570"/>
        </w:tabs>
        <w:spacing w:after="0" w:line="276" w:lineRule="auto"/>
        <w:rPr>
          <w:rFonts w:eastAsia="Calibri"/>
          <w:sz w:val="24"/>
          <w:szCs w:val="24"/>
          <w:u w:val="single"/>
        </w:rPr>
      </w:pPr>
    </w:p>
    <w:p w:rsidR="0027765D" w:rsidRDefault="0027765D" w:rsidP="000A6FDB">
      <w:pPr>
        <w:tabs>
          <w:tab w:val="left" w:pos="3570"/>
        </w:tabs>
        <w:spacing w:after="0" w:line="276" w:lineRule="auto"/>
        <w:rPr>
          <w:rFonts w:eastAsia="Calibri"/>
          <w:sz w:val="24"/>
          <w:szCs w:val="24"/>
          <w:u w:val="single"/>
        </w:rPr>
      </w:pPr>
    </w:p>
    <w:p w:rsidR="004A5BF5" w:rsidRPr="00574196" w:rsidRDefault="004A5BF5" w:rsidP="000A6FDB">
      <w:pPr>
        <w:tabs>
          <w:tab w:val="left" w:pos="3570"/>
        </w:tabs>
        <w:spacing w:after="0" w:line="276" w:lineRule="auto"/>
        <w:rPr>
          <w:rFonts w:eastAsia="Calibri"/>
          <w:bCs/>
          <w:iCs/>
          <w:sz w:val="24"/>
          <w:szCs w:val="24"/>
          <w:u w:val="single"/>
        </w:rPr>
      </w:pPr>
      <w:r w:rsidRPr="00574196">
        <w:rPr>
          <w:rFonts w:eastAsia="Calibri"/>
          <w:sz w:val="24"/>
          <w:szCs w:val="24"/>
          <w:u w:val="single"/>
        </w:rPr>
        <w:t xml:space="preserve">Результаты успеваемости </w:t>
      </w:r>
      <w:proofErr w:type="gramStart"/>
      <w:r w:rsidRPr="00574196">
        <w:rPr>
          <w:rFonts w:eastAsia="Calibri"/>
          <w:sz w:val="24"/>
          <w:szCs w:val="24"/>
          <w:u w:val="single"/>
        </w:rPr>
        <w:t>обучающихся</w:t>
      </w:r>
      <w:proofErr w:type="gramEnd"/>
      <w:r w:rsidRPr="00574196">
        <w:rPr>
          <w:rFonts w:eastAsia="Calibri"/>
          <w:sz w:val="24"/>
          <w:szCs w:val="24"/>
          <w:u w:val="single"/>
        </w:rPr>
        <w:t xml:space="preserve"> за </w:t>
      </w:r>
      <w:r w:rsidRPr="00574196">
        <w:rPr>
          <w:rFonts w:eastAsia="Calibri"/>
          <w:bCs/>
          <w:iCs/>
          <w:sz w:val="24"/>
          <w:szCs w:val="24"/>
          <w:u w:val="single"/>
        </w:rPr>
        <w:t>202</w:t>
      </w:r>
      <w:r>
        <w:rPr>
          <w:rFonts w:eastAsia="Calibri"/>
          <w:bCs/>
          <w:iCs/>
          <w:sz w:val="24"/>
          <w:szCs w:val="24"/>
          <w:u w:val="single"/>
        </w:rPr>
        <w:t>1</w:t>
      </w:r>
      <w:r w:rsidRPr="00574196">
        <w:rPr>
          <w:rFonts w:eastAsia="Calibri"/>
          <w:bCs/>
          <w:iCs/>
          <w:sz w:val="24"/>
          <w:szCs w:val="24"/>
          <w:u w:val="single"/>
        </w:rPr>
        <w:t>-202</w:t>
      </w:r>
      <w:r>
        <w:rPr>
          <w:rFonts w:eastAsia="Calibri"/>
          <w:bCs/>
          <w:iCs/>
          <w:sz w:val="24"/>
          <w:szCs w:val="24"/>
          <w:u w:val="single"/>
        </w:rPr>
        <w:t>2</w:t>
      </w:r>
      <w:r w:rsidRPr="00574196">
        <w:rPr>
          <w:rFonts w:eastAsia="Calibri"/>
          <w:bCs/>
          <w:iCs/>
          <w:sz w:val="24"/>
          <w:szCs w:val="24"/>
          <w:u w:val="single"/>
        </w:rPr>
        <w:t xml:space="preserve"> уч. год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19"/>
        <w:gridCol w:w="1045"/>
        <w:gridCol w:w="1170"/>
        <w:gridCol w:w="1239"/>
        <w:gridCol w:w="1371"/>
        <w:gridCol w:w="1685"/>
        <w:gridCol w:w="1633"/>
      </w:tblGrid>
      <w:tr w:rsidR="004A5BF5" w:rsidRPr="00574196" w:rsidTr="00D25110">
        <w:trPr>
          <w:trHeight w:val="276"/>
        </w:trPr>
        <w:tc>
          <w:tcPr>
            <w:tcW w:w="1219" w:type="dxa"/>
            <w:vMerge w:val="restart"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 w:val="restart"/>
          </w:tcPr>
          <w:p w:rsidR="004A5BF5" w:rsidRPr="00574196" w:rsidRDefault="004A5BF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Всего</w:t>
            </w:r>
          </w:p>
          <w:p w:rsidR="004A5BF5" w:rsidRPr="00574196" w:rsidRDefault="004A5BF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классов</w:t>
            </w:r>
          </w:p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4A5BF5" w:rsidRPr="00574196" w:rsidRDefault="004A5BF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Обучаю-</w:t>
            </w:r>
          </w:p>
          <w:p w:rsidR="004A5BF5" w:rsidRPr="00574196" w:rsidRDefault="004A5BF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574196">
              <w:rPr>
                <w:rFonts w:eastAsia="Calibri"/>
                <w:sz w:val="24"/>
                <w:szCs w:val="24"/>
              </w:rPr>
              <w:t>щихся</w:t>
            </w:r>
            <w:proofErr w:type="spellEnd"/>
          </w:p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28" w:type="dxa"/>
            <w:gridSpan w:val="4"/>
            <w:shd w:val="clear" w:color="auto" w:fill="auto"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 xml:space="preserve">Успеваемость </w:t>
            </w:r>
          </w:p>
        </w:tc>
      </w:tr>
      <w:tr w:rsidR="004A5BF5" w:rsidRPr="00574196" w:rsidTr="00EF533A">
        <w:trPr>
          <w:trHeight w:val="1311"/>
        </w:trPr>
        <w:tc>
          <w:tcPr>
            <w:tcW w:w="1219" w:type="dxa"/>
            <w:vMerge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На «5»</w:t>
            </w:r>
          </w:p>
        </w:tc>
        <w:tc>
          <w:tcPr>
            <w:tcW w:w="1371" w:type="dxa"/>
          </w:tcPr>
          <w:p w:rsidR="004A5BF5" w:rsidRPr="00574196" w:rsidRDefault="004A5BF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«5»-«4»</w:t>
            </w:r>
          </w:p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%</w:t>
            </w:r>
          </w:p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качества</w:t>
            </w:r>
          </w:p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знаний</w:t>
            </w:r>
          </w:p>
        </w:tc>
        <w:tc>
          <w:tcPr>
            <w:tcW w:w="1633" w:type="dxa"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%</w:t>
            </w:r>
          </w:p>
          <w:p w:rsidR="004A5BF5" w:rsidRPr="00574196" w:rsidRDefault="004A5BF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успеваемости</w:t>
            </w:r>
          </w:p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A5BF5" w:rsidRPr="00574196" w:rsidTr="00D25110">
        <w:tc>
          <w:tcPr>
            <w:tcW w:w="1219" w:type="dxa"/>
          </w:tcPr>
          <w:p w:rsidR="004A5BF5" w:rsidRPr="00574196" w:rsidRDefault="004A5BF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1 уровень</w:t>
            </w:r>
          </w:p>
          <w:p w:rsidR="004A5BF5" w:rsidRPr="00574196" w:rsidRDefault="004A5BF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1-4кл.</w:t>
            </w:r>
          </w:p>
        </w:tc>
        <w:tc>
          <w:tcPr>
            <w:tcW w:w="1045" w:type="dxa"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74196">
              <w:rPr>
                <w:rFonts w:eastAsia="Calibri"/>
                <w:bCs/>
                <w:sz w:val="24"/>
                <w:szCs w:val="24"/>
              </w:rPr>
              <w:t>62</w:t>
            </w:r>
          </w:p>
        </w:tc>
        <w:tc>
          <w:tcPr>
            <w:tcW w:w="1239" w:type="dxa"/>
          </w:tcPr>
          <w:p w:rsidR="004A5BF5" w:rsidRPr="00574196" w:rsidRDefault="00EF533A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4A5BF5" w:rsidRPr="00574196" w:rsidRDefault="00EF533A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  <w:r w:rsidR="004A5BF5" w:rsidRPr="00574196">
              <w:rPr>
                <w:rFonts w:eastAsia="Calibri"/>
                <w:bCs/>
                <w:sz w:val="24"/>
                <w:szCs w:val="24"/>
              </w:rPr>
              <w:t>1</w:t>
            </w:r>
          </w:p>
          <w:p w:rsidR="004A5BF5" w:rsidRPr="00574196" w:rsidRDefault="004A5BF5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85" w:type="dxa"/>
          </w:tcPr>
          <w:p w:rsidR="004A5BF5" w:rsidRPr="00574196" w:rsidRDefault="00EF533A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57,8</w:t>
            </w:r>
          </w:p>
        </w:tc>
        <w:tc>
          <w:tcPr>
            <w:tcW w:w="1633" w:type="dxa"/>
          </w:tcPr>
          <w:p w:rsidR="004A5BF5" w:rsidRPr="00574196" w:rsidRDefault="00EF533A" w:rsidP="000A6FDB">
            <w:pPr>
              <w:spacing w:after="0"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97,8</w:t>
            </w:r>
          </w:p>
        </w:tc>
      </w:tr>
    </w:tbl>
    <w:p w:rsidR="004A5BF5" w:rsidRDefault="004A5BF5" w:rsidP="000A6FDB">
      <w:pPr>
        <w:tabs>
          <w:tab w:val="left" w:pos="3570"/>
        </w:tabs>
        <w:spacing w:after="0" w:line="276" w:lineRule="auto"/>
        <w:rPr>
          <w:rFonts w:eastAsia="Calibri"/>
          <w:sz w:val="24"/>
          <w:szCs w:val="24"/>
          <w:u w:val="single"/>
        </w:rPr>
      </w:pPr>
    </w:p>
    <w:p w:rsidR="00D75E5F" w:rsidRPr="00574196" w:rsidRDefault="00D75E5F" w:rsidP="000A6FDB">
      <w:pPr>
        <w:keepNext/>
        <w:keepLines/>
        <w:spacing w:after="0" w:line="276" w:lineRule="auto"/>
        <w:ind w:firstLine="709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574196">
        <w:rPr>
          <w:rFonts w:eastAsia="Times New Roman"/>
          <w:bCs/>
          <w:sz w:val="24"/>
          <w:szCs w:val="24"/>
          <w:lang w:eastAsia="ru-RU"/>
        </w:rPr>
        <w:t xml:space="preserve">По итогам </w:t>
      </w:r>
      <w:r w:rsidR="00EF533A">
        <w:rPr>
          <w:rFonts w:eastAsia="Times New Roman"/>
          <w:bCs/>
          <w:sz w:val="24"/>
          <w:szCs w:val="24"/>
          <w:lang w:eastAsia="ru-RU"/>
        </w:rPr>
        <w:t>2022</w:t>
      </w:r>
      <w:r w:rsidRPr="00574196">
        <w:rPr>
          <w:rFonts w:eastAsia="Times New Roman"/>
          <w:bCs/>
          <w:sz w:val="24"/>
          <w:szCs w:val="24"/>
          <w:lang w:eastAsia="ru-RU"/>
        </w:rPr>
        <w:t xml:space="preserve"> учебного года  </w:t>
      </w:r>
      <w:r w:rsidR="00EF533A">
        <w:rPr>
          <w:rFonts w:eastAsia="Times New Roman"/>
          <w:bCs/>
          <w:sz w:val="24"/>
          <w:szCs w:val="24"/>
          <w:lang w:eastAsia="ru-RU"/>
        </w:rPr>
        <w:t>61</w:t>
      </w:r>
      <w:r w:rsidRPr="00574196">
        <w:rPr>
          <w:rFonts w:eastAsia="Times New Roman"/>
          <w:bCs/>
          <w:sz w:val="24"/>
          <w:szCs w:val="24"/>
          <w:lang w:eastAsia="ru-RU"/>
        </w:rPr>
        <w:t xml:space="preserve"> учащихся переведены в следующий класс, из  них на «4»  и «5» - </w:t>
      </w:r>
      <w:r w:rsidR="00EF533A">
        <w:rPr>
          <w:rFonts w:eastAsia="Times New Roman"/>
          <w:bCs/>
          <w:sz w:val="24"/>
          <w:szCs w:val="24"/>
          <w:lang w:eastAsia="ru-RU"/>
        </w:rPr>
        <w:t>2</w:t>
      </w:r>
      <w:r w:rsidRPr="00574196">
        <w:rPr>
          <w:rFonts w:eastAsia="Times New Roman"/>
          <w:bCs/>
          <w:sz w:val="24"/>
          <w:szCs w:val="24"/>
          <w:lang w:eastAsia="ru-RU"/>
        </w:rPr>
        <w:t xml:space="preserve">6 человек. </w:t>
      </w:r>
      <w:r w:rsidR="00EF533A">
        <w:rPr>
          <w:rFonts w:eastAsia="Times New Roman"/>
          <w:bCs/>
          <w:sz w:val="24"/>
          <w:szCs w:val="24"/>
          <w:lang w:eastAsia="ru-RU"/>
        </w:rPr>
        <w:t xml:space="preserve"> Один человек оставлен на </w:t>
      </w:r>
      <w:proofErr w:type="gramStart"/>
      <w:r w:rsidR="00EF533A">
        <w:rPr>
          <w:rFonts w:eastAsia="Times New Roman"/>
          <w:bCs/>
          <w:sz w:val="24"/>
          <w:szCs w:val="24"/>
          <w:lang w:eastAsia="ru-RU"/>
        </w:rPr>
        <w:t>повторное</w:t>
      </w:r>
      <w:proofErr w:type="gramEnd"/>
      <w:r w:rsidR="00EF533A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="00EF533A">
        <w:rPr>
          <w:rFonts w:eastAsia="Times New Roman"/>
          <w:bCs/>
          <w:sz w:val="24"/>
          <w:szCs w:val="24"/>
          <w:lang w:eastAsia="ru-RU"/>
        </w:rPr>
        <w:t>обучени</w:t>
      </w:r>
      <w:proofErr w:type="spellEnd"/>
      <w:r w:rsidR="00EF533A">
        <w:rPr>
          <w:rFonts w:eastAsia="Times New Roman"/>
          <w:bCs/>
          <w:sz w:val="24"/>
          <w:szCs w:val="24"/>
          <w:lang w:eastAsia="ru-RU"/>
        </w:rPr>
        <w:t xml:space="preserve">. </w:t>
      </w:r>
      <w:r w:rsidRPr="00574196">
        <w:rPr>
          <w:rFonts w:eastAsia="Times New Roman"/>
          <w:bCs/>
          <w:sz w:val="24"/>
          <w:szCs w:val="24"/>
          <w:lang w:eastAsia="ru-RU"/>
        </w:rPr>
        <w:t xml:space="preserve"> По итогам года успеваемость по школе составила </w:t>
      </w:r>
      <w:r w:rsidR="00EF533A">
        <w:rPr>
          <w:rFonts w:eastAsia="Times New Roman"/>
          <w:bCs/>
          <w:sz w:val="24"/>
          <w:szCs w:val="24"/>
          <w:lang w:eastAsia="ru-RU"/>
        </w:rPr>
        <w:t>97,8</w:t>
      </w:r>
      <w:r w:rsidRPr="00574196">
        <w:rPr>
          <w:rFonts w:eastAsia="Times New Roman"/>
          <w:bCs/>
          <w:sz w:val="24"/>
          <w:szCs w:val="24"/>
          <w:lang w:eastAsia="ru-RU"/>
        </w:rPr>
        <w:t xml:space="preserve">%,   качество знаний – </w:t>
      </w:r>
      <w:r w:rsidR="00EF533A">
        <w:rPr>
          <w:rFonts w:eastAsia="Times New Roman"/>
          <w:bCs/>
          <w:sz w:val="24"/>
          <w:szCs w:val="24"/>
          <w:lang w:eastAsia="ru-RU"/>
        </w:rPr>
        <w:t>57,8</w:t>
      </w:r>
      <w:r w:rsidRPr="00574196">
        <w:rPr>
          <w:rFonts w:eastAsia="Times New Roman"/>
          <w:bCs/>
          <w:sz w:val="24"/>
          <w:szCs w:val="24"/>
          <w:lang w:eastAsia="ru-RU"/>
        </w:rPr>
        <w:t xml:space="preserve">%.  </w:t>
      </w:r>
    </w:p>
    <w:p w:rsidR="00D75E5F" w:rsidRPr="00574196" w:rsidRDefault="00D75E5F" w:rsidP="000A6FDB">
      <w:pPr>
        <w:keepNext/>
        <w:keepLines/>
        <w:spacing w:after="0" w:line="276" w:lineRule="auto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574196">
        <w:rPr>
          <w:rFonts w:eastAsia="Times New Roman"/>
          <w:bCs/>
          <w:sz w:val="24"/>
          <w:szCs w:val="24"/>
          <w:lang w:eastAsia="ru-RU"/>
        </w:rPr>
        <w:t xml:space="preserve">В соответствии с ФГОС НОО в школе разработана Программа формирования УУД у </w:t>
      </w:r>
      <w:proofErr w:type="gramStart"/>
      <w:r w:rsidRPr="00574196">
        <w:rPr>
          <w:rFonts w:eastAsia="Times New Roman"/>
          <w:bCs/>
          <w:sz w:val="24"/>
          <w:szCs w:val="24"/>
          <w:lang w:eastAsia="ru-RU"/>
        </w:rPr>
        <w:t>обучающихся</w:t>
      </w:r>
      <w:proofErr w:type="gramEnd"/>
      <w:r w:rsidRPr="00574196">
        <w:rPr>
          <w:rFonts w:eastAsia="Times New Roman"/>
          <w:bCs/>
          <w:sz w:val="24"/>
          <w:szCs w:val="24"/>
          <w:lang w:eastAsia="ru-RU"/>
        </w:rPr>
        <w:t xml:space="preserve"> на ступени начального общего образования, как раздел ООП НОО. Педагоги школы осуществляют мониторинг </w:t>
      </w:r>
      <w:proofErr w:type="spellStart"/>
      <w:r w:rsidRPr="00574196">
        <w:rPr>
          <w:rFonts w:eastAsia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74196">
        <w:rPr>
          <w:rFonts w:eastAsia="Times New Roman"/>
          <w:bCs/>
          <w:sz w:val="24"/>
          <w:szCs w:val="24"/>
          <w:lang w:eastAsia="ru-RU"/>
        </w:rPr>
        <w:t xml:space="preserve"> УУД с использованием диагностического инструментария и осуществляют коррекционную работу по итогам мониторинга. </w:t>
      </w:r>
    </w:p>
    <w:p w:rsidR="00D75E5F" w:rsidRPr="00523FE0" w:rsidRDefault="00D75E5F" w:rsidP="000A6FDB">
      <w:pPr>
        <w:keepNext/>
        <w:keepLines/>
        <w:spacing w:after="0" w:line="276" w:lineRule="auto"/>
        <w:ind w:firstLine="709"/>
        <w:jc w:val="both"/>
        <w:outlineLvl w:val="0"/>
        <w:rPr>
          <w:rFonts w:eastAsia="Times New Roman"/>
          <w:bCs/>
          <w:sz w:val="24"/>
          <w:szCs w:val="24"/>
          <w:lang w:eastAsia="ru-RU"/>
        </w:rPr>
      </w:pPr>
      <w:r w:rsidRPr="00574196">
        <w:rPr>
          <w:rFonts w:eastAsia="Times New Roman"/>
          <w:bCs/>
          <w:sz w:val="24"/>
          <w:szCs w:val="24"/>
          <w:lang w:eastAsia="ru-RU"/>
        </w:rPr>
        <w:t>Учителями начальных классов была проведена работа по отслеживан</w:t>
      </w:r>
      <w:r w:rsidR="00523FE0">
        <w:rPr>
          <w:rFonts w:eastAsia="Times New Roman"/>
          <w:bCs/>
          <w:sz w:val="24"/>
          <w:szCs w:val="24"/>
          <w:lang w:eastAsia="ru-RU"/>
        </w:rPr>
        <w:t xml:space="preserve">ию уровня </w:t>
      </w:r>
      <w:proofErr w:type="spellStart"/>
      <w:r w:rsidR="00523FE0">
        <w:rPr>
          <w:rFonts w:eastAsia="Times New Roman"/>
          <w:bCs/>
          <w:sz w:val="24"/>
          <w:szCs w:val="24"/>
          <w:lang w:eastAsia="ru-RU"/>
        </w:rPr>
        <w:t>сформированности</w:t>
      </w:r>
      <w:proofErr w:type="spellEnd"/>
      <w:r w:rsidR="00523FE0">
        <w:rPr>
          <w:rFonts w:eastAsia="Times New Roman"/>
          <w:bCs/>
          <w:sz w:val="24"/>
          <w:szCs w:val="24"/>
          <w:lang w:eastAsia="ru-RU"/>
        </w:rPr>
        <w:t xml:space="preserve"> УУД.</w:t>
      </w:r>
    </w:p>
    <w:p w:rsidR="00D75E5F" w:rsidRPr="00574196" w:rsidRDefault="00D75E5F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Образовательные результаты по ВПР:</w:t>
      </w:r>
    </w:p>
    <w:p w:rsidR="00D75E5F" w:rsidRPr="00574196" w:rsidRDefault="00D75E5F" w:rsidP="000A6FDB">
      <w:pPr>
        <w:pStyle w:val="a8"/>
        <w:spacing w:before="120" w:line="276" w:lineRule="auto"/>
        <w:ind w:left="5" w:firstLine="704"/>
        <w:jc w:val="both"/>
      </w:pPr>
      <w:r w:rsidRPr="00574196">
        <w:rPr>
          <w:spacing w:val="-4"/>
        </w:rPr>
        <w:lastRenderedPageBreak/>
        <w:t xml:space="preserve">В рамках проведения Всероссийских проверочных работ </w:t>
      </w:r>
      <w:r w:rsidRPr="00574196">
        <w:t>были проведены проверочные работы в 4 классе на следующих уроках:</w:t>
      </w:r>
    </w:p>
    <w:p w:rsidR="00D75E5F" w:rsidRPr="00574196" w:rsidRDefault="00D75E5F" w:rsidP="000A6FDB">
      <w:pPr>
        <w:pStyle w:val="a8"/>
        <w:tabs>
          <w:tab w:val="left" w:pos="1440"/>
        </w:tabs>
        <w:spacing w:before="120" w:line="276" w:lineRule="auto"/>
        <w:ind w:left="5" w:firstLine="7"/>
        <w:jc w:val="both"/>
      </w:pPr>
      <w:r w:rsidRPr="00574196">
        <w:t xml:space="preserve">–  по русскому языку </w:t>
      </w:r>
      <w:r w:rsidR="00EF533A">
        <w:t>17</w:t>
      </w:r>
      <w:r w:rsidRPr="00574196">
        <w:t xml:space="preserve"> и </w:t>
      </w:r>
      <w:r w:rsidR="00EF533A">
        <w:t>19</w:t>
      </w:r>
      <w:r w:rsidRPr="00574196">
        <w:t xml:space="preserve"> </w:t>
      </w:r>
      <w:r w:rsidR="00EF533A">
        <w:t>марта</w:t>
      </w:r>
      <w:r w:rsidRPr="00574196">
        <w:t xml:space="preserve"> 20</w:t>
      </w:r>
      <w:r w:rsidR="00EF533A">
        <w:t>22</w:t>
      </w:r>
      <w:r w:rsidRPr="00574196">
        <w:t xml:space="preserve"> года на 2 уроке;</w:t>
      </w:r>
    </w:p>
    <w:p w:rsidR="00D75E5F" w:rsidRPr="00574196" w:rsidRDefault="00D75E5F" w:rsidP="000A6FDB">
      <w:pPr>
        <w:pStyle w:val="a8"/>
        <w:tabs>
          <w:tab w:val="left" w:pos="1440"/>
        </w:tabs>
        <w:spacing w:before="120" w:line="276" w:lineRule="auto"/>
        <w:ind w:left="5" w:firstLine="7"/>
        <w:jc w:val="both"/>
      </w:pPr>
      <w:r w:rsidRPr="00574196">
        <w:t>– по математике 2</w:t>
      </w:r>
      <w:r w:rsidR="00EF533A">
        <w:t>2 марта</w:t>
      </w:r>
      <w:r w:rsidRPr="00574196">
        <w:t xml:space="preserve"> 20</w:t>
      </w:r>
      <w:r w:rsidR="00EF533A">
        <w:t>22</w:t>
      </w:r>
      <w:r w:rsidRPr="00574196">
        <w:t xml:space="preserve"> года на 2 уроке;</w:t>
      </w:r>
    </w:p>
    <w:p w:rsidR="0013706B" w:rsidRPr="0013706B" w:rsidRDefault="00D75E5F" w:rsidP="000A6FDB">
      <w:pPr>
        <w:pStyle w:val="a8"/>
        <w:tabs>
          <w:tab w:val="left" w:pos="1440"/>
        </w:tabs>
        <w:spacing w:before="120" w:line="276" w:lineRule="auto"/>
        <w:ind w:left="5" w:firstLine="7"/>
        <w:jc w:val="both"/>
      </w:pPr>
      <w:r w:rsidRPr="00574196">
        <w:t xml:space="preserve">– по окружающему миру </w:t>
      </w:r>
      <w:r w:rsidR="00EF533A">
        <w:t>14</w:t>
      </w:r>
      <w:r w:rsidRPr="00574196">
        <w:t xml:space="preserve"> апреля 20</w:t>
      </w:r>
      <w:r w:rsidR="00EF533A">
        <w:t>22 года</w:t>
      </w:r>
      <w:proofErr w:type="gramStart"/>
      <w:r w:rsidR="00EF533A">
        <w:t xml:space="preserve"> ,</w:t>
      </w:r>
      <w:proofErr w:type="gramEnd"/>
      <w:r w:rsidR="00EF533A">
        <w:t xml:space="preserve"> перенесли на осень.</w:t>
      </w:r>
    </w:p>
    <w:p w:rsidR="00D75E5F" w:rsidRPr="00523FE0" w:rsidRDefault="00D75E5F" w:rsidP="000A6FDB">
      <w:pPr>
        <w:spacing w:after="0" w:line="276" w:lineRule="auto"/>
        <w:rPr>
          <w:rFonts w:eastAsiaTheme="minorEastAsia"/>
          <w:b/>
          <w:sz w:val="24"/>
          <w:szCs w:val="24"/>
          <w:lang w:eastAsia="ru-RU"/>
        </w:rPr>
      </w:pPr>
      <w:r w:rsidRPr="00523FE0">
        <w:rPr>
          <w:rFonts w:eastAsiaTheme="minorEastAsia"/>
          <w:b/>
          <w:sz w:val="24"/>
          <w:szCs w:val="24"/>
          <w:lang w:eastAsia="ru-RU"/>
        </w:rPr>
        <w:t xml:space="preserve">Итоги ВПР 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A033EA" w:rsidRPr="00574196" w:rsidTr="00523FE0">
        <w:trPr>
          <w:trHeight w:val="244"/>
        </w:trPr>
        <w:tc>
          <w:tcPr>
            <w:tcW w:w="1809" w:type="dxa"/>
            <w:vMerge w:val="restart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w w:val="9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551" w:type="dxa"/>
            <w:gridSpan w:val="3"/>
            <w:shd w:val="clear" w:color="auto" w:fill="EEECE1" w:themeFill="background2"/>
          </w:tcPr>
          <w:p w:rsidR="00A033EA" w:rsidRDefault="00A033EA" w:rsidP="000A6FDB">
            <w:pPr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2552" w:type="dxa"/>
            <w:gridSpan w:val="3"/>
            <w:shd w:val="clear" w:color="auto" w:fill="EAF1DD" w:themeFill="accent3" w:themeFillTint="33"/>
          </w:tcPr>
          <w:p w:rsidR="00A033EA" w:rsidRDefault="00A033EA" w:rsidP="000A6FDB">
            <w:pPr>
              <w:spacing w:after="0" w:line="276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2022г</w:t>
            </w:r>
          </w:p>
        </w:tc>
      </w:tr>
      <w:tr w:rsidR="009F21B0" w:rsidRPr="00574196" w:rsidTr="00523FE0">
        <w:trPr>
          <w:trHeight w:val="915"/>
        </w:trPr>
        <w:tc>
          <w:tcPr>
            <w:tcW w:w="1809" w:type="dxa"/>
            <w:vMerge/>
          </w:tcPr>
          <w:p w:rsidR="009F21B0" w:rsidRPr="00574196" w:rsidRDefault="009F21B0" w:rsidP="000A6FDB">
            <w:pPr>
              <w:spacing w:after="0" w:line="276" w:lineRule="auto"/>
              <w:rPr>
                <w:rFonts w:eastAsia="Times New Roman"/>
                <w:w w:val="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9F21B0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Всего учеников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F21B0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21B0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850" w:type="dxa"/>
            <w:shd w:val="clear" w:color="auto" w:fill="EEECE1" w:themeFill="background2"/>
          </w:tcPr>
          <w:p w:rsidR="009F21B0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Всего учеников</w:t>
            </w:r>
          </w:p>
        </w:tc>
        <w:tc>
          <w:tcPr>
            <w:tcW w:w="851" w:type="dxa"/>
            <w:shd w:val="clear" w:color="auto" w:fill="EEECE1" w:themeFill="background2"/>
          </w:tcPr>
          <w:p w:rsidR="009F21B0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850" w:type="dxa"/>
            <w:shd w:val="clear" w:color="auto" w:fill="EEECE1" w:themeFill="background2"/>
          </w:tcPr>
          <w:p w:rsidR="009F21B0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Качество, 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9F21B0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Всего учеников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9F21B0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9F21B0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Качество, %</w:t>
            </w:r>
          </w:p>
        </w:tc>
      </w:tr>
      <w:tr w:rsidR="00A033EA" w:rsidRPr="00574196" w:rsidTr="00523FE0">
        <w:tc>
          <w:tcPr>
            <w:tcW w:w="1809" w:type="dxa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EEECE1" w:themeFill="background2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EEECE1" w:themeFill="background2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shd w:val="clear" w:color="auto" w:fill="EEECE1" w:themeFill="background2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</w:tr>
      <w:tr w:rsidR="00A033EA" w:rsidRPr="00574196" w:rsidTr="00523FE0">
        <w:tc>
          <w:tcPr>
            <w:tcW w:w="1809" w:type="dxa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EEECE1" w:themeFill="background2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EEECE1" w:themeFill="background2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EEECE1" w:themeFill="background2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75</w:t>
            </w:r>
          </w:p>
        </w:tc>
      </w:tr>
      <w:tr w:rsidR="00A033EA" w:rsidRPr="00574196" w:rsidTr="00523FE0">
        <w:tc>
          <w:tcPr>
            <w:tcW w:w="1809" w:type="dxa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574196">
              <w:rPr>
                <w:rFonts w:eastAsiaTheme="minorEastAsia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EEECE1" w:themeFill="background2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EEECE1" w:themeFill="background2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EEECE1" w:themeFill="background2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A033EA" w:rsidRPr="00574196" w:rsidRDefault="009F21B0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A033EA" w:rsidRPr="00574196" w:rsidRDefault="00A033EA" w:rsidP="000A6FDB">
            <w:pPr>
              <w:spacing w:after="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0A6FDB" w:rsidRDefault="000A6FDB" w:rsidP="000A6FDB">
      <w:pPr>
        <w:widowControl w:val="0"/>
        <w:autoSpaceDE w:val="0"/>
        <w:autoSpaceDN w:val="0"/>
        <w:spacing w:after="0" w:line="276" w:lineRule="auto"/>
        <w:ind w:left="271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5C14C7" w:rsidRPr="005C14C7" w:rsidRDefault="00442062" w:rsidP="000A6FDB">
      <w:pPr>
        <w:widowControl w:val="0"/>
        <w:autoSpaceDE w:val="0"/>
        <w:autoSpaceDN w:val="0"/>
        <w:spacing w:after="0" w:line="276" w:lineRule="auto"/>
        <w:ind w:left="271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5C14C7">
        <w:rPr>
          <w:rFonts w:eastAsia="Times New Roman"/>
          <w:b/>
          <w:bCs/>
          <w:sz w:val="24"/>
          <w:szCs w:val="24"/>
        </w:rPr>
        <w:t>ВНЕУРОЧНАЯ</w:t>
      </w:r>
      <w:r w:rsidRPr="005C14C7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5C14C7">
        <w:rPr>
          <w:rFonts w:eastAsia="Times New Roman"/>
          <w:b/>
          <w:bCs/>
          <w:sz w:val="24"/>
          <w:szCs w:val="24"/>
        </w:rPr>
        <w:t>ДЕЯТЕЛЬНОСТЬ</w:t>
      </w:r>
    </w:p>
    <w:p w:rsidR="005C14C7" w:rsidRPr="005C14C7" w:rsidRDefault="005C14C7" w:rsidP="000A6FDB">
      <w:pPr>
        <w:widowControl w:val="0"/>
        <w:autoSpaceDE w:val="0"/>
        <w:autoSpaceDN w:val="0"/>
        <w:spacing w:before="9" w:after="0" w:line="276" w:lineRule="auto"/>
        <w:rPr>
          <w:rFonts w:eastAsia="Times New Roman"/>
          <w:b/>
          <w:sz w:val="23"/>
          <w:szCs w:val="24"/>
        </w:rPr>
      </w:pPr>
    </w:p>
    <w:p w:rsidR="005C14C7" w:rsidRPr="005C14C7" w:rsidRDefault="005C14C7" w:rsidP="000A6FDB">
      <w:pPr>
        <w:widowControl w:val="0"/>
        <w:autoSpaceDE w:val="0"/>
        <w:autoSpaceDN w:val="0"/>
        <w:spacing w:before="1" w:after="0" w:line="276" w:lineRule="auto"/>
        <w:ind w:firstLine="420"/>
        <w:rPr>
          <w:rFonts w:eastAsia="Times New Roman"/>
          <w:sz w:val="24"/>
          <w:szCs w:val="24"/>
        </w:rPr>
      </w:pPr>
      <w:r w:rsidRPr="005C14C7">
        <w:rPr>
          <w:rFonts w:eastAsia="Times New Roman"/>
          <w:sz w:val="24"/>
          <w:szCs w:val="24"/>
        </w:rPr>
        <w:t>Организация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внеурочной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деятельности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соответствует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требованиям ФГОС. Структура</w:t>
      </w:r>
      <w:r w:rsidRPr="005C14C7">
        <w:rPr>
          <w:rFonts w:eastAsia="Times New Roman"/>
          <w:spacing w:val="-57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программ</w:t>
      </w:r>
      <w:r w:rsidRPr="005C14C7">
        <w:rPr>
          <w:rFonts w:eastAsia="Times New Roman"/>
          <w:spacing w:val="-2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внеурочной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деятельности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в</w:t>
      </w:r>
      <w:r w:rsidRPr="005C14C7">
        <w:rPr>
          <w:rFonts w:eastAsia="Times New Roman"/>
          <w:spacing w:val="-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соответствии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с</w:t>
      </w:r>
      <w:r w:rsidRPr="005C14C7">
        <w:rPr>
          <w:rFonts w:eastAsia="Times New Roman"/>
          <w:spacing w:val="-2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ФГОС включает:</w:t>
      </w:r>
    </w:p>
    <w:p w:rsidR="005C14C7" w:rsidRPr="005C14C7" w:rsidRDefault="005C14C7" w:rsidP="000A6FDB">
      <w:pPr>
        <w:widowControl w:val="0"/>
        <w:numPr>
          <w:ilvl w:val="1"/>
          <w:numId w:val="19"/>
        </w:numPr>
        <w:tabs>
          <w:tab w:val="left" w:pos="991"/>
          <w:tab w:val="left" w:pos="992"/>
        </w:tabs>
        <w:autoSpaceDE w:val="0"/>
        <w:autoSpaceDN w:val="0"/>
        <w:spacing w:after="0" w:line="276" w:lineRule="auto"/>
        <w:ind w:left="0" w:hanging="301"/>
        <w:rPr>
          <w:rFonts w:ascii="Symbol" w:eastAsia="Times New Roman" w:hAnsi="Symbol"/>
          <w:sz w:val="20"/>
          <w:szCs w:val="22"/>
        </w:rPr>
      </w:pPr>
      <w:r w:rsidRPr="005C14C7">
        <w:rPr>
          <w:rFonts w:eastAsia="Times New Roman"/>
          <w:sz w:val="24"/>
          <w:szCs w:val="22"/>
        </w:rPr>
        <w:t>результаты</w:t>
      </w:r>
      <w:r w:rsidRPr="005C14C7">
        <w:rPr>
          <w:rFonts w:eastAsia="Times New Roman"/>
          <w:spacing w:val="-3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освоения</w:t>
      </w:r>
      <w:r w:rsidRPr="005C14C7">
        <w:rPr>
          <w:rFonts w:eastAsia="Times New Roman"/>
          <w:spacing w:val="-1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курса</w:t>
      </w:r>
      <w:r w:rsidRPr="005C14C7">
        <w:rPr>
          <w:rFonts w:eastAsia="Times New Roman"/>
          <w:spacing w:val="-4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внеурочной</w:t>
      </w:r>
      <w:r w:rsidRPr="005C14C7">
        <w:rPr>
          <w:rFonts w:eastAsia="Times New Roman"/>
          <w:spacing w:val="-1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деятельности;</w:t>
      </w:r>
    </w:p>
    <w:p w:rsidR="005C14C7" w:rsidRPr="005C14C7" w:rsidRDefault="005C14C7" w:rsidP="000A6FDB">
      <w:pPr>
        <w:widowControl w:val="0"/>
        <w:numPr>
          <w:ilvl w:val="1"/>
          <w:numId w:val="19"/>
        </w:numPr>
        <w:tabs>
          <w:tab w:val="left" w:pos="991"/>
          <w:tab w:val="left" w:pos="992"/>
        </w:tabs>
        <w:autoSpaceDE w:val="0"/>
        <w:autoSpaceDN w:val="0"/>
        <w:spacing w:after="0" w:line="276" w:lineRule="auto"/>
        <w:ind w:left="0" w:hanging="360"/>
        <w:rPr>
          <w:rFonts w:ascii="Symbol" w:eastAsia="Times New Roman" w:hAnsi="Symbol"/>
          <w:sz w:val="20"/>
          <w:szCs w:val="22"/>
        </w:rPr>
      </w:pPr>
      <w:r w:rsidRPr="005C14C7">
        <w:rPr>
          <w:rFonts w:eastAsia="Times New Roman"/>
          <w:sz w:val="24"/>
          <w:szCs w:val="22"/>
        </w:rPr>
        <w:t>содержание</w:t>
      </w:r>
      <w:r w:rsidRPr="005C14C7">
        <w:rPr>
          <w:rFonts w:eastAsia="Times New Roman"/>
          <w:spacing w:val="14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курса</w:t>
      </w:r>
      <w:r w:rsidRPr="005C14C7">
        <w:rPr>
          <w:rFonts w:eastAsia="Times New Roman"/>
          <w:spacing w:val="15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внеурочной</w:t>
      </w:r>
      <w:r w:rsidRPr="005C14C7">
        <w:rPr>
          <w:rFonts w:eastAsia="Times New Roman"/>
          <w:spacing w:val="16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деятельности</w:t>
      </w:r>
      <w:r w:rsidRPr="005C14C7">
        <w:rPr>
          <w:rFonts w:eastAsia="Times New Roman"/>
          <w:spacing w:val="15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с</w:t>
      </w:r>
      <w:r w:rsidRPr="005C14C7">
        <w:rPr>
          <w:rFonts w:eastAsia="Times New Roman"/>
          <w:spacing w:val="16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указанием</w:t>
      </w:r>
      <w:r w:rsidRPr="005C14C7">
        <w:rPr>
          <w:rFonts w:eastAsia="Times New Roman"/>
          <w:spacing w:val="15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форм</w:t>
      </w:r>
      <w:r w:rsidRPr="005C14C7">
        <w:rPr>
          <w:rFonts w:eastAsia="Times New Roman"/>
          <w:spacing w:val="14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организации</w:t>
      </w:r>
      <w:r w:rsidRPr="005C14C7">
        <w:rPr>
          <w:rFonts w:eastAsia="Times New Roman"/>
          <w:spacing w:val="15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и</w:t>
      </w:r>
      <w:r>
        <w:rPr>
          <w:rFonts w:eastAsia="Times New Roman"/>
          <w:sz w:val="24"/>
          <w:szCs w:val="22"/>
        </w:rPr>
        <w:t xml:space="preserve"> </w:t>
      </w:r>
      <w:r w:rsidRPr="005C14C7">
        <w:rPr>
          <w:rFonts w:eastAsia="Times New Roman"/>
          <w:spacing w:val="-57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видов</w:t>
      </w:r>
      <w:r w:rsidRPr="005C14C7">
        <w:rPr>
          <w:rFonts w:eastAsia="Times New Roman"/>
          <w:spacing w:val="-1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деятельности;</w:t>
      </w:r>
    </w:p>
    <w:p w:rsidR="005C14C7" w:rsidRPr="005C14C7" w:rsidRDefault="005C14C7" w:rsidP="000A6FDB">
      <w:pPr>
        <w:widowControl w:val="0"/>
        <w:numPr>
          <w:ilvl w:val="1"/>
          <w:numId w:val="19"/>
        </w:numPr>
        <w:tabs>
          <w:tab w:val="left" w:pos="991"/>
          <w:tab w:val="left" w:pos="992"/>
        </w:tabs>
        <w:autoSpaceDE w:val="0"/>
        <w:autoSpaceDN w:val="0"/>
        <w:spacing w:after="0" w:line="276" w:lineRule="auto"/>
        <w:ind w:left="0" w:hanging="301"/>
        <w:rPr>
          <w:rFonts w:ascii="Symbol" w:eastAsia="Times New Roman" w:hAnsi="Symbol"/>
          <w:sz w:val="20"/>
          <w:szCs w:val="22"/>
        </w:rPr>
      </w:pPr>
      <w:r w:rsidRPr="005C14C7">
        <w:rPr>
          <w:rFonts w:eastAsia="Times New Roman"/>
          <w:sz w:val="24"/>
          <w:szCs w:val="22"/>
        </w:rPr>
        <w:t>тематическое</w:t>
      </w:r>
      <w:r w:rsidRPr="005C14C7">
        <w:rPr>
          <w:rFonts w:eastAsia="Times New Roman"/>
          <w:spacing w:val="-4"/>
          <w:sz w:val="24"/>
          <w:szCs w:val="22"/>
        </w:rPr>
        <w:t xml:space="preserve"> </w:t>
      </w:r>
      <w:r w:rsidRPr="005C14C7">
        <w:rPr>
          <w:rFonts w:eastAsia="Times New Roman"/>
          <w:sz w:val="24"/>
          <w:szCs w:val="22"/>
        </w:rPr>
        <w:t>планирование.</w:t>
      </w:r>
    </w:p>
    <w:p w:rsidR="005C14C7" w:rsidRPr="005C14C7" w:rsidRDefault="005C14C7" w:rsidP="000A6FDB">
      <w:pPr>
        <w:widowControl w:val="0"/>
        <w:autoSpaceDE w:val="0"/>
        <w:autoSpaceDN w:val="0"/>
        <w:spacing w:after="0" w:line="276" w:lineRule="auto"/>
        <w:rPr>
          <w:rFonts w:eastAsia="Times New Roman"/>
          <w:sz w:val="24"/>
          <w:szCs w:val="24"/>
        </w:rPr>
      </w:pPr>
    </w:p>
    <w:p w:rsidR="005C14C7" w:rsidRPr="005C14C7" w:rsidRDefault="005C14C7" w:rsidP="000A6FDB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/>
          <w:sz w:val="24"/>
          <w:szCs w:val="24"/>
        </w:rPr>
      </w:pPr>
      <w:r w:rsidRPr="005C14C7">
        <w:rPr>
          <w:rFonts w:eastAsia="Times New Roman"/>
          <w:sz w:val="24"/>
          <w:szCs w:val="24"/>
        </w:rPr>
        <w:t>Формы</w:t>
      </w:r>
      <w:r w:rsidRPr="005C14C7">
        <w:rPr>
          <w:rFonts w:eastAsia="Times New Roman"/>
          <w:spacing w:val="-5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организации</w:t>
      </w:r>
      <w:r w:rsidRPr="005C14C7">
        <w:rPr>
          <w:rFonts w:eastAsia="Times New Roman"/>
          <w:spacing w:val="-2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внеурочной</w:t>
      </w:r>
      <w:r w:rsidRPr="005C14C7">
        <w:rPr>
          <w:rFonts w:eastAsia="Times New Roman"/>
          <w:spacing w:val="-2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деятельности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в</w:t>
      </w:r>
      <w:r w:rsidRPr="005C14C7">
        <w:rPr>
          <w:rFonts w:eastAsia="Times New Roman"/>
          <w:spacing w:val="-3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Школе</w:t>
      </w:r>
      <w:r w:rsidRPr="005C14C7">
        <w:rPr>
          <w:rFonts w:eastAsia="Times New Roman"/>
          <w:spacing w:val="-4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включают:</w:t>
      </w:r>
    </w:p>
    <w:p w:rsidR="005C14C7" w:rsidRPr="005C14C7" w:rsidRDefault="005C14C7" w:rsidP="000A6FDB">
      <w:pPr>
        <w:widowControl w:val="0"/>
        <w:autoSpaceDE w:val="0"/>
        <w:autoSpaceDN w:val="0"/>
        <w:spacing w:after="0" w:line="276" w:lineRule="auto"/>
        <w:ind w:firstLine="420"/>
        <w:jc w:val="both"/>
        <w:rPr>
          <w:rFonts w:eastAsia="Times New Roman"/>
          <w:sz w:val="24"/>
          <w:szCs w:val="24"/>
        </w:rPr>
      </w:pPr>
      <w:proofErr w:type="gramStart"/>
      <w:r w:rsidRPr="005C14C7">
        <w:rPr>
          <w:rFonts w:eastAsia="Times New Roman"/>
          <w:sz w:val="24"/>
          <w:szCs w:val="24"/>
        </w:rPr>
        <w:t>познавательные курсы, научное общество учащихся, экскурсии, факультативы, секции,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конференции,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олимпиады,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проекты,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соревнования,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библиотечные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уроки</w:t>
      </w:r>
      <w:r w:rsidRPr="005C14C7">
        <w:rPr>
          <w:rFonts w:eastAsia="Times New Roman"/>
          <w:sz w:val="24"/>
          <w:szCs w:val="24"/>
        </w:rPr>
        <w:t>,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конкурсы,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викторины,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 w:rsidRPr="005C14C7">
        <w:rPr>
          <w:rFonts w:eastAsia="Times New Roman"/>
          <w:sz w:val="24"/>
          <w:szCs w:val="24"/>
        </w:rPr>
        <w:t>познавательные</w:t>
      </w:r>
      <w:r w:rsidRPr="005C14C7"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игры</w:t>
      </w:r>
      <w:r w:rsidRPr="005C14C7">
        <w:rPr>
          <w:rFonts w:eastAsia="Times New Roman"/>
          <w:sz w:val="24"/>
          <w:szCs w:val="24"/>
        </w:rPr>
        <w:t>.</w:t>
      </w:r>
      <w:proofErr w:type="gramEnd"/>
    </w:p>
    <w:p w:rsidR="005C14C7" w:rsidRDefault="005C14C7" w:rsidP="000A6FDB">
      <w:pPr>
        <w:widowControl w:val="0"/>
        <w:autoSpaceDE w:val="0"/>
        <w:autoSpaceDN w:val="0"/>
        <w:spacing w:before="5" w:after="0" w:line="276" w:lineRule="auto"/>
        <w:ind w:left="751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0A6FDB" w:rsidRPr="005C14C7" w:rsidRDefault="000A6FDB" w:rsidP="000A6FDB">
      <w:pPr>
        <w:widowControl w:val="0"/>
        <w:autoSpaceDE w:val="0"/>
        <w:autoSpaceDN w:val="0"/>
        <w:spacing w:before="5" w:after="0" w:line="276" w:lineRule="auto"/>
        <w:ind w:left="751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4"/>
      </w:tblGrid>
      <w:tr w:rsidR="00442062" w:rsidRPr="005C14C7" w:rsidTr="00442062">
        <w:trPr>
          <w:trHeight w:val="515"/>
        </w:trPr>
        <w:tc>
          <w:tcPr>
            <w:tcW w:w="8234" w:type="dxa"/>
          </w:tcPr>
          <w:p w:rsidR="00442062" w:rsidRPr="005C14C7" w:rsidRDefault="00442062" w:rsidP="000A6FDB">
            <w:pPr>
              <w:spacing w:after="0" w:line="276" w:lineRule="auto"/>
              <w:ind w:left="1204"/>
              <w:rPr>
                <w:rFonts w:eastAsia="Times New Roman"/>
                <w:b/>
                <w:sz w:val="24"/>
                <w:szCs w:val="22"/>
              </w:rPr>
            </w:pPr>
            <w:proofErr w:type="spellStart"/>
            <w:r w:rsidRPr="005C14C7">
              <w:rPr>
                <w:rFonts w:eastAsia="Times New Roman"/>
                <w:b/>
                <w:sz w:val="24"/>
                <w:szCs w:val="22"/>
              </w:rPr>
              <w:t>Курс</w:t>
            </w:r>
            <w:proofErr w:type="spellEnd"/>
            <w:r w:rsidRPr="005C14C7">
              <w:rPr>
                <w:rFonts w:eastAsia="Times New Roman"/>
                <w:b/>
                <w:spacing w:val="-3"/>
                <w:sz w:val="24"/>
                <w:szCs w:val="22"/>
              </w:rPr>
              <w:t xml:space="preserve"> </w:t>
            </w:r>
            <w:proofErr w:type="spellStart"/>
            <w:r w:rsidRPr="005C14C7">
              <w:rPr>
                <w:rFonts w:eastAsia="Times New Roman"/>
                <w:b/>
                <w:sz w:val="24"/>
                <w:szCs w:val="22"/>
              </w:rPr>
              <w:t>внеурочных</w:t>
            </w:r>
            <w:proofErr w:type="spellEnd"/>
            <w:r w:rsidRPr="005C14C7">
              <w:rPr>
                <w:rFonts w:eastAsia="Times New Roman"/>
                <w:b/>
                <w:spacing w:val="-2"/>
                <w:sz w:val="24"/>
                <w:szCs w:val="22"/>
              </w:rPr>
              <w:t xml:space="preserve"> </w:t>
            </w:r>
            <w:proofErr w:type="spellStart"/>
            <w:r w:rsidRPr="005C14C7">
              <w:rPr>
                <w:rFonts w:eastAsia="Times New Roman"/>
                <w:b/>
                <w:sz w:val="24"/>
                <w:szCs w:val="22"/>
              </w:rPr>
              <w:t>занятий</w:t>
            </w:r>
            <w:proofErr w:type="spellEnd"/>
          </w:p>
        </w:tc>
      </w:tr>
      <w:tr w:rsidR="00442062" w:rsidRPr="005C14C7" w:rsidTr="00442062">
        <w:trPr>
          <w:trHeight w:val="275"/>
        </w:trPr>
        <w:tc>
          <w:tcPr>
            <w:tcW w:w="8234" w:type="dxa"/>
          </w:tcPr>
          <w:p w:rsidR="00442062" w:rsidRPr="005C14C7" w:rsidRDefault="0044206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</w:rPr>
            </w:pPr>
            <w:r w:rsidRPr="005C14C7">
              <w:rPr>
                <w:rFonts w:eastAsia="Times New Roman"/>
                <w:sz w:val="24"/>
                <w:szCs w:val="22"/>
              </w:rPr>
              <w:t>«</w:t>
            </w:r>
            <w:r>
              <w:rPr>
                <w:rFonts w:eastAsia="Times New Roman"/>
                <w:sz w:val="24"/>
                <w:szCs w:val="22"/>
                <w:lang w:val="ru-RU"/>
              </w:rPr>
              <w:t>Школа добрых дел</w:t>
            </w:r>
            <w:r w:rsidRPr="005C14C7">
              <w:rPr>
                <w:rFonts w:eastAsia="Times New Roman"/>
                <w:sz w:val="24"/>
                <w:szCs w:val="22"/>
              </w:rPr>
              <w:t>»</w:t>
            </w:r>
          </w:p>
        </w:tc>
      </w:tr>
      <w:tr w:rsidR="00442062" w:rsidRPr="005C14C7" w:rsidTr="00442062">
        <w:trPr>
          <w:trHeight w:val="278"/>
        </w:trPr>
        <w:tc>
          <w:tcPr>
            <w:tcW w:w="8234" w:type="dxa"/>
          </w:tcPr>
          <w:p w:rsidR="00442062" w:rsidRPr="005C14C7" w:rsidRDefault="0044206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</w:rPr>
            </w:pPr>
            <w:r w:rsidRPr="005C14C7">
              <w:rPr>
                <w:rFonts w:eastAsia="Times New Roman"/>
                <w:sz w:val="24"/>
                <w:szCs w:val="22"/>
              </w:rPr>
              <w:t>«</w:t>
            </w:r>
            <w:r>
              <w:rPr>
                <w:rFonts w:eastAsia="Times New Roman"/>
                <w:sz w:val="24"/>
                <w:szCs w:val="22"/>
                <w:lang w:val="ru-RU"/>
              </w:rPr>
              <w:t>Опыты и эксперименты</w:t>
            </w:r>
            <w:r w:rsidRPr="005C14C7">
              <w:rPr>
                <w:rFonts w:eastAsia="Times New Roman"/>
                <w:sz w:val="24"/>
                <w:szCs w:val="22"/>
              </w:rPr>
              <w:t>»</w:t>
            </w:r>
          </w:p>
        </w:tc>
      </w:tr>
      <w:tr w:rsidR="00442062" w:rsidRPr="005C14C7" w:rsidTr="00442062">
        <w:trPr>
          <w:trHeight w:val="275"/>
        </w:trPr>
        <w:tc>
          <w:tcPr>
            <w:tcW w:w="8234" w:type="dxa"/>
          </w:tcPr>
          <w:p w:rsidR="00442062" w:rsidRPr="005C14C7" w:rsidRDefault="0044206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</w:rPr>
            </w:pPr>
            <w:r>
              <w:rPr>
                <w:rFonts w:eastAsia="Times New Roman"/>
                <w:sz w:val="24"/>
                <w:szCs w:val="22"/>
                <w:lang w:val="ru-RU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2"/>
                <w:lang w:val="ru-RU"/>
              </w:rPr>
              <w:t>Светофорик</w:t>
            </w:r>
            <w:proofErr w:type="spellEnd"/>
            <w:r>
              <w:rPr>
                <w:rFonts w:eastAsia="Times New Roman"/>
                <w:sz w:val="24"/>
                <w:szCs w:val="22"/>
                <w:lang w:val="ru-RU"/>
              </w:rPr>
              <w:t>»</w:t>
            </w:r>
          </w:p>
        </w:tc>
      </w:tr>
      <w:tr w:rsidR="00442062" w:rsidRPr="005C14C7" w:rsidTr="00442062">
        <w:trPr>
          <w:trHeight w:val="275"/>
        </w:trPr>
        <w:tc>
          <w:tcPr>
            <w:tcW w:w="8234" w:type="dxa"/>
          </w:tcPr>
          <w:p w:rsidR="00442062" w:rsidRPr="005C14C7" w:rsidRDefault="0044206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>
              <w:rPr>
                <w:rFonts w:eastAsia="Times New Roman"/>
                <w:sz w:val="24"/>
                <w:szCs w:val="22"/>
                <w:lang w:val="ru-RU"/>
              </w:rPr>
              <w:t>«Безопасное детство»</w:t>
            </w:r>
          </w:p>
        </w:tc>
      </w:tr>
      <w:tr w:rsidR="00442062" w:rsidRPr="005C14C7" w:rsidTr="00442062">
        <w:trPr>
          <w:trHeight w:val="275"/>
        </w:trPr>
        <w:tc>
          <w:tcPr>
            <w:tcW w:w="8234" w:type="dxa"/>
          </w:tcPr>
          <w:p w:rsidR="00442062" w:rsidRPr="005C14C7" w:rsidRDefault="0044206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>
              <w:rPr>
                <w:rFonts w:eastAsia="Times New Roman"/>
                <w:sz w:val="24"/>
                <w:szCs w:val="22"/>
                <w:lang w:val="ru-RU"/>
              </w:rPr>
              <w:t>«Функциональная грамотность»</w:t>
            </w:r>
          </w:p>
        </w:tc>
      </w:tr>
      <w:tr w:rsidR="00442062" w:rsidRPr="005C14C7" w:rsidTr="00442062">
        <w:trPr>
          <w:trHeight w:val="275"/>
        </w:trPr>
        <w:tc>
          <w:tcPr>
            <w:tcW w:w="8234" w:type="dxa"/>
          </w:tcPr>
          <w:p w:rsidR="00442062" w:rsidRPr="00442062" w:rsidRDefault="00442062" w:rsidP="000A6FDB">
            <w:pPr>
              <w:spacing w:after="0" w:line="276" w:lineRule="auto"/>
              <w:ind w:left="107"/>
              <w:rPr>
                <w:rFonts w:eastAsia="Times New Roman"/>
                <w:sz w:val="24"/>
                <w:szCs w:val="22"/>
                <w:lang w:val="ru-RU"/>
              </w:rPr>
            </w:pPr>
            <w:r>
              <w:rPr>
                <w:rFonts w:eastAsia="Times New Roman"/>
                <w:sz w:val="24"/>
                <w:szCs w:val="22"/>
                <w:lang w:val="ru-RU"/>
              </w:rPr>
              <w:t>«Подвижные игры»</w:t>
            </w:r>
          </w:p>
        </w:tc>
      </w:tr>
    </w:tbl>
    <w:p w:rsidR="00442062" w:rsidRDefault="00442062" w:rsidP="000A6FDB">
      <w:pPr>
        <w:widowControl w:val="0"/>
        <w:autoSpaceDE w:val="0"/>
        <w:autoSpaceDN w:val="0"/>
        <w:spacing w:after="0" w:line="276" w:lineRule="auto"/>
        <w:ind w:left="271" w:right="714"/>
        <w:jc w:val="both"/>
        <w:rPr>
          <w:rFonts w:eastAsia="Times New Roman"/>
          <w:sz w:val="24"/>
          <w:szCs w:val="24"/>
        </w:rPr>
      </w:pPr>
    </w:p>
    <w:p w:rsidR="00F64470" w:rsidRDefault="00442062" w:rsidP="000A6FDB">
      <w:pPr>
        <w:widowControl w:val="0"/>
        <w:autoSpaceDE w:val="0"/>
        <w:autoSpaceDN w:val="0"/>
        <w:spacing w:after="0" w:line="276" w:lineRule="auto"/>
        <w:ind w:left="271" w:right="714"/>
        <w:jc w:val="both"/>
        <w:rPr>
          <w:rFonts w:eastAsia="Times New Roman"/>
          <w:sz w:val="24"/>
          <w:szCs w:val="24"/>
        </w:rPr>
      </w:pPr>
      <w:r w:rsidRPr="00442062">
        <w:rPr>
          <w:rFonts w:eastAsia="Times New Roman"/>
          <w:b/>
          <w:sz w:val="24"/>
          <w:szCs w:val="24"/>
        </w:rPr>
        <w:t>Вывод:</w:t>
      </w:r>
      <w:r w:rsidRPr="00442062">
        <w:rPr>
          <w:rFonts w:eastAsia="Times New Roman"/>
          <w:b/>
          <w:spacing w:val="1"/>
          <w:sz w:val="24"/>
          <w:szCs w:val="24"/>
        </w:rPr>
        <w:t xml:space="preserve"> </w:t>
      </w:r>
      <w:r w:rsidRPr="00442062">
        <w:rPr>
          <w:rFonts w:eastAsia="Times New Roman"/>
          <w:sz w:val="24"/>
          <w:szCs w:val="24"/>
        </w:rPr>
        <w:t>учебный план по внеурочной</w:t>
      </w:r>
      <w:r w:rsidRPr="00442062">
        <w:rPr>
          <w:rFonts w:eastAsia="Times New Roman"/>
          <w:spacing w:val="1"/>
          <w:sz w:val="24"/>
          <w:szCs w:val="24"/>
        </w:rPr>
        <w:t xml:space="preserve"> </w:t>
      </w:r>
      <w:r w:rsidRPr="00442062">
        <w:rPr>
          <w:rFonts w:eastAsia="Times New Roman"/>
          <w:sz w:val="24"/>
          <w:szCs w:val="24"/>
        </w:rPr>
        <w:t>деятельности</w:t>
      </w:r>
      <w:r w:rsidRPr="00442062">
        <w:rPr>
          <w:rFonts w:eastAsia="Times New Roman"/>
          <w:spacing w:val="1"/>
          <w:sz w:val="24"/>
          <w:szCs w:val="24"/>
        </w:rPr>
        <w:t xml:space="preserve"> </w:t>
      </w:r>
      <w:r w:rsidRPr="00442062">
        <w:rPr>
          <w:rFonts w:eastAsia="Times New Roman"/>
          <w:sz w:val="24"/>
          <w:szCs w:val="24"/>
        </w:rPr>
        <w:t>выполнен</w:t>
      </w:r>
      <w:r w:rsidRPr="00442062">
        <w:rPr>
          <w:rFonts w:eastAsia="Times New Roman"/>
          <w:spacing w:val="1"/>
          <w:sz w:val="24"/>
          <w:szCs w:val="24"/>
        </w:rPr>
        <w:t xml:space="preserve"> </w:t>
      </w:r>
      <w:r w:rsidRPr="00442062">
        <w:rPr>
          <w:rFonts w:eastAsia="Times New Roman"/>
          <w:sz w:val="24"/>
          <w:szCs w:val="24"/>
        </w:rPr>
        <w:t>в</w:t>
      </w:r>
      <w:r w:rsidRPr="00442062">
        <w:rPr>
          <w:rFonts w:eastAsia="Times New Roman"/>
          <w:spacing w:val="1"/>
          <w:sz w:val="24"/>
          <w:szCs w:val="24"/>
        </w:rPr>
        <w:t xml:space="preserve"> </w:t>
      </w:r>
      <w:r w:rsidRPr="00442062">
        <w:rPr>
          <w:rFonts w:eastAsia="Times New Roman"/>
          <w:sz w:val="24"/>
          <w:szCs w:val="24"/>
        </w:rPr>
        <w:t>полном</w:t>
      </w:r>
      <w:r w:rsidRPr="00442062"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объеме. </w:t>
      </w:r>
    </w:p>
    <w:p w:rsidR="00442062" w:rsidRDefault="00442062" w:rsidP="000A6FDB">
      <w:pPr>
        <w:widowControl w:val="0"/>
        <w:autoSpaceDE w:val="0"/>
        <w:autoSpaceDN w:val="0"/>
        <w:spacing w:after="0" w:line="276" w:lineRule="auto"/>
        <w:ind w:left="271" w:right="714"/>
        <w:jc w:val="both"/>
        <w:rPr>
          <w:rFonts w:eastAsia="Calibri"/>
          <w:bCs/>
          <w:iCs/>
          <w:sz w:val="24"/>
          <w:szCs w:val="24"/>
        </w:rPr>
      </w:pPr>
    </w:p>
    <w:p w:rsidR="00442062" w:rsidRDefault="00442062" w:rsidP="000A6FDB">
      <w:pPr>
        <w:widowControl w:val="0"/>
        <w:autoSpaceDE w:val="0"/>
        <w:autoSpaceDN w:val="0"/>
        <w:spacing w:before="1" w:after="0" w:line="276" w:lineRule="auto"/>
        <w:ind w:left="1299" w:right="1745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442062">
        <w:rPr>
          <w:rFonts w:eastAsia="Times New Roman"/>
          <w:b/>
          <w:bCs/>
          <w:sz w:val="24"/>
          <w:szCs w:val="24"/>
        </w:rPr>
        <w:t>ВОСПИТАТЕЛЬНАЯ</w:t>
      </w:r>
      <w:r w:rsidRPr="00442062">
        <w:rPr>
          <w:rFonts w:eastAsia="Times New Roman"/>
          <w:b/>
          <w:bCs/>
          <w:spacing w:val="53"/>
          <w:sz w:val="24"/>
          <w:szCs w:val="24"/>
        </w:rPr>
        <w:t xml:space="preserve"> </w:t>
      </w:r>
      <w:r w:rsidRPr="00442062">
        <w:rPr>
          <w:rFonts w:eastAsia="Times New Roman"/>
          <w:b/>
          <w:bCs/>
          <w:sz w:val="24"/>
          <w:szCs w:val="24"/>
        </w:rPr>
        <w:t>СИСТЕМА</w:t>
      </w:r>
    </w:p>
    <w:p w:rsidR="00007380" w:rsidRPr="00442062" w:rsidRDefault="00007380" w:rsidP="000A6FDB">
      <w:pPr>
        <w:widowControl w:val="0"/>
        <w:autoSpaceDE w:val="0"/>
        <w:autoSpaceDN w:val="0"/>
        <w:spacing w:before="1" w:after="0" w:line="276" w:lineRule="auto"/>
        <w:ind w:left="1299" w:right="1745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007380" w:rsidRPr="00007380" w:rsidRDefault="00007380" w:rsidP="000A6FDB">
      <w:pPr>
        <w:widowControl w:val="0"/>
        <w:autoSpaceDE w:val="0"/>
        <w:autoSpaceDN w:val="0"/>
        <w:spacing w:after="0" w:line="276" w:lineRule="auto"/>
        <w:ind w:right="714" w:firstLine="851"/>
        <w:jc w:val="both"/>
        <w:rPr>
          <w:rFonts w:eastAsia="Calibri"/>
          <w:bCs/>
          <w:iCs/>
          <w:sz w:val="24"/>
          <w:szCs w:val="24"/>
        </w:rPr>
      </w:pPr>
      <w:proofErr w:type="gramStart"/>
      <w:r>
        <w:rPr>
          <w:rFonts w:eastAsia="Calibri"/>
          <w:bCs/>
          <w:iCs/>
          <w:sz w:val="24"/>
          <w:szCs w:val="24"/>
        </w:rPr>
        <w:lastRenderedPageBreak/>
        <w:t>О</w:t>
      </w:r>
      <w:r w:rsidRPr="00007380">
        <w:rPr>
          <w:rFonts w:eastAsia="Calibri"/>
          <w:bCs/>
          <w:iCs/>
          <w:sz w:val="24"/>
          <w:szCs w:val="24"/>
        </w:rPr>
        <w:t>бщ</w:t>
      </w:r>
      <w:r>
        <w:rPr>
          <w:rFonts w:eastAsia="Calibri"/>
          <w:bCs/>
          <w:iCs/>
          <w:sz w:val="24"/>
          <w:szCs w:val="24"/>
        </w:rPr>
        <w:t>ей</w:t>
      </w:r>
      <w:r w:rsidRPr="00007380">
        <w:rPr>
          <w:rFonts w:eastAsia="Calibri"/>
          <w:bCs/>
          <w:iCs/>
          <w:sz w:val="24"/>
          <w:szCs w:val="24"/>
        </w:rPr>
        <w:t xml:space="preserve"> цель</w:t>
      </w:r>
      <w:r>
        <w:rPr>
          <w:rFonts w:eastAsia="Calibri"/>
          <w:bCs/>
          <w:iCs/>
          <w:sz w:val="24"/>
          <w:szCs w:val="24"/>
        </w:rPr>
        <w:t xml:space="preserve">ю воспитания  </w:t>
      </w:r>
      <w:r w:rsidRPr="00007380">
        <w:rPr>
          <w:rFonts w:eastAsia="Calibri"/>
          <w:bCs/>
          <w:iCs/>
          <w:sz w:val="24"/>
          <w:szCs w:val="24"/>
        </w:rPr>
        <w:t>в МОУ ИРМО «</w:t>
      </w:r>
      <w:proofErr w:type="spellStart"/>
      <w:r w:rsidRPr="00007380">
        <w:rPr>
          <w:rFonts w:eastAsia="Calibri"/>
          <w:bCs/>
          <w:iCs/>
          <w:sz w:val="24"/>
          <w:szCs w:val="24"/>
        </w:rPr>
        <w:t>Столбовская</w:t>
      </w:r>
      <w:proofErr w:type="spellEnd"/>
      <w:r w:rsidRPr="00007380">
        <w:rPr>
          <w:rFonts w:eastAsia="Calibri"/>
          <w:bCs/>
          <w:iCs/>
          <w:sz w:val="24"/>
          <w:szCs w:val="24"/>
        </w:rPr>
        <w:t xml:space="preserve"> НОШ» – личностное развитие обучающихся, проявляющееся:</w:t>
      </w:r>
      <w:proofErr w:type="gramEnd"/>
    </w:p>
    <w:p w:rsidR="00007380" w:rsidRPr="00007380" w:rsidRDefault="00007380" w:rsidP="000A6FDB">
      <w:pPr>
        <w:widowControl w:val="0"/>
        <w:autoSpaceDE w:val="0"/>
        <w:autoSpaceDN w:val="0"/>
        <w:spacing w:after="0" w:line="276" w:lineRule="auto"/>
        <w:ind w:right="714" w:firstLine="851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- </w:t>
      </w:r>
      <w:r w:rsidRPr="00007380">
        <w:rPr>
          <w:rFonts w:eastAsia="Calibri"/>
          <w:bCs/>
          <w:iCs/>
          <w:sz w:val="24"/>
          <w:szCs w:val="24"/>
        </w:rPr>
        <w:t xml:space="preserve">в усвоении ими знаний основных норм, которые общество выработало </w:t>
      </w:r>
    </w:p>
    <w:p w:rsidR="00007380" w:rsidRPr="00007380" w:rsidRDefault="00007380" w:rsidP="000A6FDB">
      <w:pPr>
        <w:widowControl w:val="0"/>
        <w:autoSpaceDE w:val="0"/>
        <w:autoSpaceDN w:val="0"/>
        <w:spacing w:after="0" w:line="276" w:lineRule="auto"/>
        <w:ind w:right="714" w:firstLine="851"/>
        <w:jc w:val="both"/>
        <w:rPr>
          <w:rFonts w:eastAsia="Calibri"/>
          <w:bCs/>
          <w:iCs/>
          <w:sz w:val="24"/>
          <w:szCs w:val="24"/>
        </w:rPr>
      </w:pPr>
      <w:r w:rsidRPr="00007380">
        <w:rPr>
          <w:rFonts w:eastAsia="Calibri"/>
          <w:bCs/>
          <w:iCs/>
          <w:sz w:val="24"/>
          <w:szCs w:val="24"/>
        </w:rPr>
        <w:t xml:space="preserve">на основе этих ценностей (то есть, в усвоении ими социально значимых знаний); </w:t>
      </w:r>
    </w:p>
    <w:p w:rsidR="00007380" w:rsidRPr="00007380" w:rsidRDefault="00007380" w:rsidP="000A6FDB">
      <w:pPr>
        <w:widowControl w:val="0"/>
        <w:autoSpaceDE w:val="0"/>
        <w:autoSpaceDN w:val="0"/>
        <w:spacing w:after="0" w:line="276" w:lineRule="auto"/>
        <w:ind w:right="714" w:firstLine="851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- </w:t>
      </w:r>
      <w:r w:rsidRPr="00007380">
        <w:rPr>
          <w:rFonts w:eastAsia="Calibri"/>
          <w:bCs/>
          <w:iCs/>
          <w:sz w:val="24"/>
          <w:szCs w:val="24"/>
        </w:rPr>
        <w:t xml:space="preserve">в развитии их позитивных отношений к этим общественным ценностям </w:t>
      </w:r>
    </w:p>
    <w:p w:rsidR="00007380" w:rsidRPr="00007380" w:rsidRDefault="00007380" w:rsidP="000A6FDB">
      <w:pPr>
        <w:widowControl w:val="0"/>
        <w:autoSpaceDE w:val="0"/>
        <w:autoSpaceDN w:val="0"/>
        <w:spacing w:after="0" w:line="276" w:lineRule="auto"/>
        <w:ind w:right="714" w:firstLine="851"/>
        <w:jc w:val="both"/>
        <w:rPr>
          <w:rFonts w:eastAsia="Calibri"/>
          <w:bCs/>
          <w:iCs/>
          <w:sz w:val="24"/>
          <w:szCs w:val="24"/>
        </w:rPr>
      </w:pPr>
      <w:r w:rsidRPr="00007380">
        <w:rPr>
          <w:rFonts w:eastAsia="Calibri"/>
          <w:bCs/>
          <w:iCs/>
          <w:sz w:val="24"/>
          <w:szCs w:val="24"/>
        </w:rPr>
        <w:t>(то есть в развитии их социально значимых отношений);</w:t>
      </w:r>
    </w:p>
    <w:p w:rsidR="00007380" w:rsidRPr="00007380" w:rsidRDefault="00007380" w:rsidP="000A6FDB">
      <w:pPr>
        <w:widowControl w:val="0"/>
        <w:autoSpaceDE w:val="0"/>
        <w:autoSpaceDN w:val="0"/>
        <w:spacing w:after="0" w:line="276" w:lineRule="auto"/>
        <w:ind w:right="714" w:firstLine="851"/>
        <w:jc w:val="both"/>
        <w:rPr>
          <w:rFonts w:eastAsia="Calibri"/>
          <w:bCs/>
          <w:iCs/>
          <w:sz w:val="24"/>
          <w:szCs w:val="24"/>
        </w:rPr>
      </w:pPr>
      <w:proofErr w:type="gramStart"/>
      <w:r>
        <w:rPr>
          <w:rFonts w:eastAsia="Calibri"/>
          <w:bCs/>
          <w:iCs/>
          <w:sz w:val="24"/>
          <w:szCs w:val="24"/>
        </w:rPr>
        <w:t xml:space="preserve">- </w:t>
      </w:r>
      <w:r w:rsidRPr="00007380">
        <w:rPr>
          <w:rFonts w:eastAsia="Calibri"/>
          <w:bCs/>
          <w:iCs/>
          <w:sz w:val="24"/>
          <w:szCs w:val="24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proofErr w:type="gramEnd"/>
    </w:p>
    <w:p w:rsidR="00442062" w:rsidRDefault="00007380" w:rsidP="000A6FDB">
      <w:pPr>
        <w:widowControl w:val="0"/>
        <w:autoSpaceDE w:val="0"/>
        <w:autoSpaceDN w:val="0"/>
        <w:spacing w:after="0" w:line="276" w:lineRule="auto"/>
        <w:ind w:right="714" w:firstLine="851"/>
        <w:jc w:val="both"/>
        <w:rPr>
          <w:rFonts w:eastAsia="Calibri"/>
          <w:bCs/>
          <w:iCs/>
          <w:sz w:val="24"/>
          <w:szCs w:val="24"/>
        </w:rPr>
      </w:pPr>
      <w:r w:rsidRPr="00007380">
        <w:rPr>
          <w:rFonts w:eastAsia="Calibri"/>
          <w:bCs/>
          <w:iCs/>
          <w:sz w:val="24"/>
          <w:szCs w:val="24"/>
        </w:rPr>
        <w:t>в приобретении ими опыта осуществления социально значимых дел).</w:t>
      </w:r>
    </w:p>
    <w:p w:rsidR="000A6FDB" w:rsidRPr="000A6FDB" w:rsidRDefault="000A6FDB" w:rsidP="000A6FDB">
      <w:pPr>
        <w:spacing w:after="0" w:line="276" w:lineRule="auto"/>
        <w:ind w:firstLine="360"/>
        <w:rPr>
          <w:rFonts w:eastAsia="Times New Roman"/>
          <w:sz w:val="24"/>
          <w:szCs w:val="24"/>
          <w:lang w:eastAsia="ru-RU"/>
        </w:rPr>
      </w:pPr>
      <w:r w:rsidRPr="000A6FDB">
        <w:rPr>
          <w:rFonts w:eastAsia="Times New Roman"/>
          <w:sz w:val="24"/>
          <w:szCs w:val="24"/>
          <w:lang w:eastAsia="ru-RU"/>
        </w:rPr>
        <w:t>В 2022 году провели работу по организации изучения школьниками государственных символов России и субъекта РФ. Для этого скорректировали рабочие программы по предметам: ОРКСЭ, окружающий мир, история, обществознание. Ввели проектную и исследовательскую деятельность с целями:</w:t>
      </w:r>
    </w:p>
    <w:p w:rsidR="000A6FDB" w:rsidRPr="000A6FDB" w:rsidRDefault="000A6FDB" w:rsidP="000A6FDB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eastAsia="ru-RU"/>
        </w:rPr>
      </w:pPr>
      <w:r w:rsidRPr="000A6FDB">
        <w:rPr>
          <w:rFonts w:eastAsia="Times New Roman"/>
          <w:sz w:val="24"/>
          <w:szCs w:val="24"/>
          <w:lang w:eastAsia="ru-RU"/>
        </w:rPr>
        <w:t>углубить знания о </w:t>
      </w:r>
      <w:proofErr w:type="spellStart"/>
      <w:r w:rsidRPr="000A6FDB">
        <w:rPr>
          <w:rFonts w:eastAsia="Times New Roman"/>
          <w:sz w:val="24"/>
          <w:szCs w:val="24"/>
          <w:lang w:eastAsia="ru-RU"/>
        </w:rPr>
        <w:t>госсимволике</w:t>
      </w:r>
      <w:proofErr w:type="spellEnd"/>
      <w:r w:rsidRPr="000A6FDB">
        <w:rPr>
          <w:rFonts w:eastAsia="Times New Roman"/>
          <w:sz w:val="24"/>
          <w:szCs w:val="24"/>
          <w:lang w:eastAsia="ru-RU"/>
        </w:rPr>
        <w:t xml:space="preserve"> и ее истории; </w:t>
      </w:r>
    </w:p>
    <w:p w:rsidR="000A6FDB" w:rsidRPr="000A6FDB" w:rsidRDefault="000A6FDB" w:rsidP="000A6FDB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eastAsia="ru-RU"/>
        </w:rPr>
      </w:pPr>
      <w:r w:rsidRPr="000A6FDB">
        <w:rPr>
          <w:rFonts w:eastAsia="Times New Roman"/>
          <w:sz w:val="24"/>
          <w:szCs w:val="24"/>
          <w:lang w:eastAsia="ru-RU"/>
        </w:rPr>
        <w:t xml:space="preserve">сформировать личностные основы российской гражданской идентичности, социальной ответственности, правового самосознания, </w:t>
      </w:r>
      <w:proofErr w:type="spellStart"/>
      <w:r w:rsidRPr="000A6FDB">
        <w:rPr>
          <w:rFonts w:eastAsia="Times New Roman"/>
          <w:sz w:val="24"/>
          <w:szCs w:val="24"/>
          <w:lang w:eastAsia="ru-RU"/>
        </w:rPr>
        <w:t>поликультурности</w:t>
      </w:r>
      <w:proofErr w:type="spellEnd"/>
      <w:r w:rsidRPr="000A6FDB">
        <w:rPr>
          <w:rFonts w:eastAsia="Times New Roman"/>
          <w:sz w:val="24"/>
          <w:szCs w:val="24"/>
          <w:lang w:eastAsia="ru-RU"/>
        </w:rPr>
        <w:t xml:space="preserve">; </w:t>
      </w:r>
    </w:p>
    <w:p w:rsidR="000A6FDB" w:rsidRPr="000A6FDB" w:rsidRDefault="000A6FDB" w:rsidP="000A6FDB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/>
          <w:sz w:val="24"/>
          <w:szCs w:val="24"/>
          <w:lang w:eastAsia="ru-RU"/>
        </w:rPr>
      </w:pPr>
      <w:r w:rsidRPr="000A6FDB">
        <w:rPr>
          <w:rFonts w:eastAsia="Times New Roman"/>
          <w:sz w:val="24"/>
          <w:szCs w:val="24"/>
          <w:lang w:eastAsia="ru-RU"/>
        </w:rPr>
        <w:t xml:space="preserve">осмыслить политическую и нравственную суть символов; </w:t>
      </w:r>
    </w:p>
    <w:p w:rsidR="000A6FDB" w:rsidRPr="000A6FDB" w:rsidRDefault="000A6FDB" w:rsidP="000A6FDB">
      <w:pPr>
        <w:numPr>
          <w:ilvl w:val="0"/>
          <w:numId w:val="20"/>
        </w:numPr>
        <w:spacing w:before="100" w:beforeAutospacing="1" w:after="0" w:line="276" w:lineRule="auto"/>
        <w:rPr>
          <w:rFonts w:eastAsia="Times New Roman"/>
          <w:sz w:val="24"/>
          <w:szCs w:val="24"/>
          <w:lang w:eastAsia="ru-RU"/>
        </w:rPr>
      </w:pPr>
      <w:r w:rsidRPr="000A6FDB">
        <w:rPr>
          <w:rFonts w:eastAsia="Times New Roman"/>
          <w:sz w:val="24"/>
          <w:szCs w:val="24"/>
          <w:lang w:eastAsia="ru-RU"/>
        </w:rPr>
        <w:t xml:space="preserve">расширить и углубить представления о гражданских обязанностях, в том числе о защите Отечества на воинской или альтернативной службе. </w:t>
      </w:r>
    </w:p>
    <w:p w:rsidR="000A6FDB" w:rsidRPr="000A6FDB" w:rsidRDefault="000A6FDB" w:rsidP="000A6FDB">
      <w:pPr>
        <w:spacing w:before="100" w:beforeAutospacing="1" w:after="0" w:line="276" w:lineRule="auto"/>
        <w:ind w:firstLine="360"/>
        <w:rPr>
          <w:rFonts w:eastAsia="Times New Roman"/>
          <w:sz w:val="24"/>
          <w:szCs w:val="24"/>
          <w:lang w:eastAsia="ru-RU"/>
        </w:rPr>
      </w:pPr>
      <w:r w:rsidRPr="000A6FDB">
        <w:rPr>
          <w:rFonts w:eastAsia="Times New Roman"/>
          <w:sz w:val="24"/>
          <w:szCs w:val="24"/>
          <w:lang w:eastAsia="ru-RU"/>
        </w:rPr>
        <w:t xml:space="preserve">Включили в программу </w:t>
      </w:r>
      <w:proofErr w:type="gramStart"/>
      <w:r w:rsidRPr="000A6FDB">
        <w:rPr>
          <w:rFonts w:eastAsia="Times New Roman"/>
          <w:sz w:val="24"/>
          <w:szCs w:val="24"/>
          <w:lang w:eastAsia="ru-RU"/>
        </w:rPr>
        <w:t>воспитания школы церемонии поднятия флага</w:t>
      </w:r>
      <w:proofErr w:type="gramEnd"/>
      <w:r w:rsidRPr="000A6FDB">
        <w:rPr>
          <w:rFonts w:eastAsia="Times New Roman"/>
          <w:sz w:val="24"/>
          <w:szCs w:val="24"/>
          <w:lang w:eastAsia="ru-RU"/>
        </w:rPr>
        <w:t xml:space="preserve"> России – каждый рабочий понедельник, спуска флага России – каждую рабочую пятницу, выноса флага России – на торжественных и праздничных мероприятиях.</w:t>
      </w:r>
    </w:p>
    <w:p w:rsidR="00007380" w:rsidRDefault="00007380" w:rsidP="00165E32">
      <w:pPr>
        <w:spacing w:line="276" w:lineRule="auto"/>
        <w:ind w:firstLine="426"/>
        <w:rPr>
          <w:rFonts w:eastAsia="Calibri"/>
          <w:bCs/>
          <w:iCs/>
          <w:sz w:val="24"/>
          <w:szCs w:val="24"/>
        </w:rPr>
      </w:pPr>
      <w:r w:rsidRPr="00007380">
        <w:rPr>
          <w:rFonts w:eastAsia="Calibri"/>
          <w:bCs/>
          <w:iCs/>
          <w:sz w:val="24"/>
          <w:szCs w:val="24"/>
        </w:rPr>
        <w:t>В основе воспитательной работы школы лежит совместная творческая деятельность детей и взрослых по различным направлениям. Организационно-массовая работа выстраивается в соответствии с циклограммой ключевых творческих дел, которые отражают традиции школы. В 202</w:t>
      </w:r>
      <w:r>
        <w:rPr>
          <w:rFonts w:eastAsia="Calibri"/>
          <w:bCs/>
          <w:iCs/>
          <w:sz w:val="24"/>
          <w:szCs w:val="24"/>
        </w:rPr>
        <w:t>2</w:t>
      </w:r>
      <w:r w:rsidRPr="00007380">
        <w:rPr>
          <w:rFonts w:eastAsia="Calibri"/>
          <w:bCs/>
          <w:iCs/>
          <w:sz w:val="24"/>
          <w:szCs w:val="24"/>
        </w:rPr>
        <w:t xml:space="preserve"> </w:t>
      </w:r>
      <w:proofErr w:type="gramStart"/>
      <w:r w:rsidRPr="00007380">
        <w:rPr>
          <w:rFonts w:eastAsia="Calibri"/>
          <w:bCs/>
          <w:iCs/>
          <w:sz w:val="24"/>
          <w:szCs w:val="24"/>
        </w:rPr>
        <w:t>году</w:t>
      </w:r>
      <w:proofErr w:type="gramEnd"/>
      <w:r w:rsidRPr="00007380">
        <w:rPr>
          <w:rFonts w:eastAsia="Calibri"/>
          <w:bCs/>
          <w:iCs/>
          <w:sz w:val="24"/>
          <w:szCs w:val="24"/>
        </w:rPr>
        <w:t xml:space="preserve"> согласно утверждённому календарному плану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были проведены. В мероприятиях 202</w:t>
      </w:r>
      <w:r>
        <w:rPr>
          <w:rFonts w:eastAsia="Calibri"/>
          <w:bCs/>
          <w:iCs/>
          <w:sz w:val="24"/>
          <w:szCs w:val="24"/>
        </w:rPr>
        <w:t>2</w:t>
      </w:r>
      <w:r w:rsidRPr="00007380">
        <w:rPr>
          <w:rFonts w:eastAsia="Calibri"/>
          <w:bCs/>
          <w:iCs/>
          <w:sz w:val="24"/>
          <w:szCs w:val="24"/>
        </w:rPr>
        <w:t xml:space="preserve"> года</w:t>
      </w:r>
      <w:r w:rsidR="00165E32">
        <w:rPr>
          <w:rFonts w:eastAsia="Calibri"/>
          <w:bCs/>
          <w:iCs/>
          <w:sz w:val="24"/>
          <w:szCs w:val="24"/>
        </w:rPr>
        <w:t xml:space="preserve"> приняли участие все классы под </w:t>
      </w:r>
      <w:r w:rsidRPr="00007380">
        <w:rPr>
          <w:rFonts w:eastAsia="Calibri"/>
          <w:bCs/>
          <w:iCs/>
          <w:sz w:val="24"/>
          <w:szCs w:val="24"/>
        </w:rPr>
        <w:t>руководством классных руководителей:</w:t>
      </w:r>
    </w:p>
    <w:tbl>
      <w:tblPr>
        <w:tblStyle w:val="TableNormal1"/>
        <w:tblW w:w="9165" w:type="dxa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440"/>
        <w:gridCol w:w="670"/>
        <w:gridCol w:w="1205"/>
        <w:gridCol w:w="2049"/>
        <w:gridCol w:w="1712"/>
        <w:gridCol w:w="657"/>
        <w:gridCol w:w="25"/>
      </w:tblGrid>
      <w:tr w:rsidR="00D25110" w:rsidRPr="00D25110" w:rsidTr="008A298E">
        <w:trPr>
          <w:gridAfter w:val="1"/>
          <w:wAfter w:w="20" w:type="dxa"/>
          <w:trHeight w:val="907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165E32" w:rsidRDefault="00D25110" w:rsidP="000A6FDB">
            <w:pPr>
              <w:spacing w:before="8" w:after="0" w:line="276" w:lineRule="auto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3165" w:right="315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Ключевые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общешкольные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дела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825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2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1495" w:right="149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Дела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2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223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84" w:right="82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Ориентировочное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436" w:right="423" w:hanging="8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время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8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623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414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3165" w:right="3152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Сентябрь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277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День солидарности в борьбе </w:t>
            </w:r>
            <w:proofErr w:type="gram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с</w:t>
            </w:r>
            <w:proofErr w:type="gram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терроризмом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1 -4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572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pacing w:val="-2"/>
                <w:sz w:val="20"/>
                <w:szCs w:val="20"/>
              </w:rPr>
              <w:lastRenderedPageBreak/>
              <w:t>Международный</w:t>
            </w:r>
            <w:proofErr w:type="spellEnd"/>
            <w:r w:rsidRPr="00D25110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грамотности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right="101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572"/>
              <w:rPr>
                <w:rFonts w:eastAsia="Times New Roman"/>
                <w:spacing w:val="-2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pacing w:val="-2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pacing w:val="-2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right="101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trHeight w:val="595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Неделя безопасности ПДД и ДДТТ</w:t>
            </w: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Неделя профилактики </w:t>
            </w:r>
            <w:proofErr w:type="spell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аутоагрессивного</w:t>
            </w:r>
            <w:proofErr w:type="spellEnd"/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 поведения среди несовершеннолетних</w:t>
            </w: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Неделя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профилактики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безнадзорности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 6 – 10</w:t>
            </w: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13 – 17   </w:t>
            </w: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20 – 24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5110" w:rsidRPr="00D25110" w:rsidRDefault="00D25110" w:rsidP="000A6FDB">
            <w:pPr>
              <w:spacing w:after="0" w:line="276" w:lineRule="auto"/>
              <w:ind w:left="107" w:right="120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pacing w:val="-2"/>
                <w:sz w:val="20"/>
                <w:szCs w:val="20"/>
              </w:rPr>
              <w:t>руководители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5110" w:rsidRPr="00D25110" w:rsidRDefault="00D25110" w:rsidP="000A6FDB">
            <w:pPr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before="6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after="0" w:line="276" w:lineRule="auto"/>
              <w:ind w:right="98"/>
              <w:rPr>
                <w:rFonts w:eastAsia="Times New Roman"/>
                <w:sz w:val="20"/>
                <w:szCs w:val="20"/>
              </w:rPr>
            </w:pPr>
          </w:p>
        </w:tc>
      </w:tr>
      <w:tr w:rsidR="00D25110" w:rsidRPr="00D25110" w:rsidTr="008A298E">
        <w:trPr>
          <w:gridAfter w:val="1"/>
          <w:wAfter w:w="20" w:type="dxa"/>
          <w:trHeight w:val="414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3165" w:right="3131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Октябрь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277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гражданской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обороны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1 - 4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277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пожилого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1 - 4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10" w:rsidRPr="00D25110" w:rsidRDefault="00D25110" w:rsidP="000A6FDB">
            <w:pPr>
              <w:tabs>
                <w:tab w:val="left" w:pos="1734"/>
              </w:tabs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Всемирный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ab/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right="102"/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trHeight w:val="554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Международный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учителя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5110" w:rsidRPr="00D25110" w:rsidRDefault="00D25110" w:rsidP="000A6FDB">
            <w:pPr>
              <w:spacing w:after="0" w:line="276" w:lineRule="auto"/>
              <w:ind w:left="131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after="0" w:line="276" w:lineRule="auto"/>
              <w:ind w:right="102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25110" w:rsidRPr="00D25110" w:rsidTr="008A298E">
        <w:trPr>
          <w:gridAfter w:val="1"/>
          <w:wAfter w:w="20" w:type="dxa"/>
          <w:trHeight w:val="830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94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Всероссийский урок «Экология и Энергосбережение» в рамках</w:t>
            </w:r>
          </w:p>
          <w:p w:rsidR="00D25110" w:rsidRPr="00D25110" w:rsidRDefault="00D25110" w:rsidP="000A6FDB">
            <w:pPr>
              <w:tabs>
                <w:tab w:val="left" w:pos="2368"/>
              </w:tabs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Всероссийского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ab/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фестиваля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Энергосбережения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#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ВместеЯрче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15 - 18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1102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День интернета.</w:t>
            </w:r>
          </w:p>
          <w:p w:rsidR="00D25110" w:rsidRPr="00D25110" w:rsidRDefault="00D25110" w:rsidP="000A6FDB">
            <w:pPr>
              <w:spacing w:after="0" w:line="276" w:lineRule="auto"/>
              <w:ind w:left="107" w:right="73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Всероссийский урок</w:t>
            </w:r>
            <w:r w:rsidRPr="00D25110"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безопасности школьников </w:t>
            </w:r>
            <w:r w:rsidRPr="00D25110">
              <w:rPr>
                <w:rFonts w:eastAsia="Times New Roman"/>
                <w:sz w:val="20"/>
                <w:szCs w:val="20"/>
                <w:lang w:val="ru-RU"/>
              </w:rPr>
              <w:t>в сети Интернет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5" w:after="0" w:line="276" w:lineRule="auto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  <w:p w:rsidR="00D25110" w:rsidRPr="00D25110" w:rsidRDefault="00D25110" w:rsidP="000A6FDB">
            <w:pPr>
              <w:spacing w:before="1" w:after="0" w:line="276" w:lineRule="auto"/>
              <w:ind w:right="102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28 - 31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1102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Неделя безопасности (ПДД, тонкий лёд, один дома, незнакомец, антитеррор, пожар)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5" w:after="0" w:line="276" w:lineRule="auto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25 - 29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</w:p>
        </w:tc>
      </w:tr>
      <w:tr w:rsidR="00D25110" w:rsidRPr="00D25110" w:rsidTr="008A298E">
        <w:trPr>
          <w:gridAfter w:val="1"/>
          <w:wAfter w:w="20" w:type="dxa"/>
          <w:trHeight w:val="554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30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Праздник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Осени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Последняя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неделя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5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before="1" w:after="0" w:line="276" w:lineRule="auto"/>
              <w:ind w:left="4355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Ноябрь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4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tabs>
                <w:tab w:val="left" w:pos="834"/>
                <w:tab w:val="left" w:pos="2097"/>
                <w:tab w:val="left" w:pos="3224"/>
              </w:tabs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ab/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народного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ab/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единства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ab/>
              <w:t>(4</w:t>
            </w: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ноября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Международный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толерантности</w:t>
            </w:r>
            <w:proofErr w:type="spellEnd"/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after="0" w:line="276" w:lineRule="auto"/>
              <w:ind w:right="101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438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словаря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(22ноября)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619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Матери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233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619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Неделя борьбы с </w:t>
            </w:r>
            <w:proofErr w:type="spell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буллингом</w:t>
            </w:r>
            <w:proofErr w:type="spellEnd"/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скулшутингом</w:t>
            </w:r>
            <w:proofErr w:type="spellEnd"/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 среди школьников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22 - 27  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233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87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tabs>
                <w:tab w:val="left" w:pos="2405"/>
              </w:tabs>
              <w:spacing w:after="0" w:line="276" w:lineRule="auto"/>
              <w:ind w:left="107" w:right="96" w:firstLine="24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Всероссийская акция «Вредным привычкам </w:t>
            </w:r>
            <w:proofErr w:type="gram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скажу</w:t>
            </w:r>
            <w:proofErr w:type="gramEnd"/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 НЕТ!»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8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5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before="1" w:after="0" w:line="276" w:lineRule="auto"/>
              <w:ind w:left="4362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D25110" w:rsidRPr="00D25110" w:rsidTr="008A298E">
        <w:trPr>
          <w:gridAfter w:val="1"/>
          <w:wAfter w:w="20" w:type="dxa"/>
          <w:trHeight w:val="547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1140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pacing w:val="-1"/>
                <w:sz w:val="20"/>
                <w:szCs w:val="20"/>
              </w:rPr>
              <w:t>Международный</w:t>
            </w:r>
            <w:proofErr w:type="spellEnd"/>
            <w:r w:rsidRPr="00D25110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инвалидов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1 – 3 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372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lastRenderedPageBreak/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Неизвестного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Солдата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335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героев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Отечества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69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743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Конституции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РФ (12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декабря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757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30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Квест</w:t>
            </w:r>
            <w:proofErr w:type="spellEnd"/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 по безопасности (ПДД, тонкий лёд, один дома, незнакомец, антитеррор, пожар)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280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27 - 28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tabs>
                <w:tab w:val="left" w:pos="1869"/>
                <w:tab w:val="left" w:pos="2369"/>
              </w:tabs>
              <w:spacing w:after="0" w:line="276" w:lineRule="auto"/>
              <w:ind w:right="99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1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30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Новогодние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280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Последняя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неделя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tabs>
                <w:tab w:val="left" w:pos="1869"/>
                <w:tab w:val="left" w:pos="2369"/>
              </w:tabs>
              <w:spacing w:after="0" w:line="276" w:lineRule="auto"/>
              <w:ind w:right="99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274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after="0" w:line="276" w:lineRule="auto"/>
              <w:ind w:left="1114" w:right="1105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1114" w:right="1105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Январь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468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676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Неделя ЗОЖ «Если хочешь быть </w:t>
            </w:r>
            <w:proofErr w:type="gram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здоров</w:t>
            </w:r>
            <w:proofErr w:type="gramEnd"/>
            <w:r w:rsidRPr="00D25110">
              <w:rPr>
                <w:rFonts w:eastAsia="Times New Roman"/>
                <w:sz w:val="20"/>
                <w:szCs w:val="20"/>
                <w:lang w:val="ru-RU"/>
              </w:rPr>
              <w:t>…»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10 - 14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703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676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Мероприятия по предотвращению </w:t>
            </w:r>
            <w:proofErr w:type="spell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скулшутинга</w:t>
            </w:r>
            <w:proofErr w:type="spellEnd"/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буллинга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75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right="743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Неделя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пожарной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    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24 - 28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680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676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День полного освобождения Ленинграда от фашистской блокады (1944)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5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before="1" w:after="0" w:line="276" w:lineRule="auto"/>
              <w:ind w:left="1114" w:right="110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Февраль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409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Неделя безопасности ПДД и ДДТТ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1-7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153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409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российской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науки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153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1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30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День всех влюбленных. Акция</w:t>
            </w: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«Мы вас любим!»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tabs>
                <w:tab w:val="left" w:pos="1426"/>
              </w:tabs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Учитель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английского</w:t>
            </w:r>
            <w:proofErr w:type="spellEnd"/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языка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363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30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защитника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Отечества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3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9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before="1" w:after="0" w:line="276" w:lineRule="auto"/>
              <w:ind w:left="1114" w:right="110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Март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41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313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Всемирный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гражданской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обороны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351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Международный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женский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Уроки безопасности (ПДД, тонкий лёд, один дома, незнакомец, антитеррор)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14 - 18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Всероссийская неделя детской и  юношеской книги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21-25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Библиотекарь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D25110" w:rsidRPr="00D25110" w:rsidTr="008A298E">
        <w:trPr>
          <w:gridAfter w:val="1"/>
          <w:wAfter w:w="20" w:type="dxa"/>
          <w:trHeight w:val="545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Всемирный день защиты окружающей среды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 xml:space="preserve">В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течение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месяца</w:t>
            </w:r>
            <w:proofErr w:type="spellEnd"/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Библиотекарь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4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5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before="1" w:after="0" w:line="276" w:lineRule="auto"/>
              <w:ind w:left="1110" w:right="111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Апрель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605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Всемирный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здоровья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Велопробег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605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космонавтики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25110">
              <w:rPr>
                <w:rFonts w:eastAsia="Times New Roman"/>
                <w:spacing w:val="-1"/>
                <w:sz w:val="20"/>
                <w:szCs w:val="20"/>
              </w:rPr>
              <w:t>Гагаринский</w:t>
            </w:r>
            <w:proofErr w:type="spellEnd"/>
            <w:r w:rsidRPr="00D25110">
              <w:rPr>
                <w:rFonts w:eastAsia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урок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605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Мероприятия по предотвращению </w:t>
            </w:r>
            <w:proofErr w:type="spell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скулшутинга</w:t>
            </w:r>
            <w:proofErr w:type="spellEnd"/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буллинга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273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Международный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Земли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273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lastRenderedPageBreak/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пожарной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охраны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273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Общероссийский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субботник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22 - 30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0"/>
        </w:trPr>
        <w:tc>
          <w:tcPr>
            <w:tcW w:w="91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110" w:rsidRPr="00D25110" w:rsidRDefault="00D25110" w:rsidP="000A6FDB">
            <w:pPr>
              <w:spacing w:before="6" w:after="0"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D25110" w:rsidRPr="00D25110" w:rsidRDefault="00D25110" w:rsidP="000A6FDB">
            <w:pPr>
              <w:spacing w:after="0" w:line="276" w:lineRule="auto"/>
              <w:ind w:left="1114" w:right="1106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Май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830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86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День Победы советского народа в ВОВ 1941 –1945 (9 мая)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tabs>
                <w:tab w:val="left" w:pos="1856"/>
                <w:tab w:val="left" w:pos="2336"/>
              </w:tabs>
              <w:spacing w:after="0" w:line="276" w:lineRule="auto"/>
              <w:ind w:left="107" w:right="100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Классные руководители и </w:t>
            </w:r>
            <w:proofErr w:type="spell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зав</w:t>
            </w:r>
            <w:proofErr w:type="gramStart"/>
            <w:r w:rsidRPr="00D25110">
              <w:rPr>
                <w:rFonts w:eastAsia="Times New Roman"/>
                <w:sz w:val="20"/>
                <w:szCs w:val="20"/>
                <w:lang w:val="ru-RU"/>
              </w:rPr>
              <w:t>.к</w:t>
            </w:r>
            <w:proofErr w:type="gramEnd"/>
            <w:r w:rsidRPr="00D25110">
              <w:rPr>
                <w:rFonts w:eastAsia="Times New Roman"/>
                <w:sz w:val="20"/>
                <w:szCs w:val="20"/>
                <w:lang w:val="ru-RU"/>
              </w:rPr>
              <w:t>лубом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830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86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 xml:space="preserve">Общешкольный смотр песни и строя ко Дню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Победы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tabs>
                <w:tab w:val="left" w:pos="1856"/>
                <w:tab w:val="left" w:pos="2336"/>
              </w:tabs>
              <w:spacing w:after="0" w:line="276" w:lineRule="auto"/>
              <w:ind w:left="107" w:right="100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278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Международный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день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библиотекарь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4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День славянской культуры   и</w:t>
            </w:r>
          </w:p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письменности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Библиотекарь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554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  <w:lang w:val="ru-RU"/>
              </w:rPr>
            </w:pPr>
            <w:r w:rsidRPr="00D25110">
              <w:rPr>
                <w:rFonts w:eastAsia="Times New Roman"/>
                <w:sz w:val="20"/>
                <w:szCs w:val="20"/>
                <w:lang w:val="ru-RU"/>
              </w:rPr>
              <w:t>Неделя безопасности (ПДД, водные объекты, один дома, незнакомец, антитеррор, пожар)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1-4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23 - 27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Классные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D25110" w:rsidRPr="00D25110" w:rsidTr="008A298E">
        <w:trPr>
          <w:gridAfter w:val="1"/>
          <w:wAfter w:w="20" w:type="dxa"/>
          <w:trHeight w:val="321"/>
        </w:trPr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Последний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звонок</w:t>
            </w:r>
            <w:proofErr w:type="spellEnd"/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97" w:right="196"/>
              <w:jc w:val="center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84" w:right="78"/>
              <w:rPr>
                <w:rFonts w:eastAsia="Times New Roman"/>
                <w:sz w:val="20"/>
                <w:szCs w:val="20"/>
              </w:rPr>
            </w:pPr>
            <w:r w:rsidRPr="00D25110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110" w:rsidRPr="00D25110" w:rsidRDefault="00D25110" w:rsidP="000A6FDB">
            <w:pPr>
              <w:spacing w:after="0" w:line="276" w:lineRule="auto"/>
              <w:ind w:left="107" w:right="89"/>
              <w:rPr>
                <w:rFonts w:eastAsia="Times New Roman"/>
                <w:sz w:val="20"/>
                <w:szCs w:val="20"/>
              </w:rPr>
            </w:pP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Классный</w:t>
            </w:r>
            <w:proofErr w:type="spellEnd"/>
            <w:r w:rsidRPr="00D2511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25110">
              <w:rPr>
                <w:rFonts w:eastAsia="Times New Roman"/>
                <w:sz w:val="20"/>
                <w:szCs w:val="20"/>
              </w:rPr>
              <w:t>руководитель</w:t>
            </w:r>
            <w:proofErr w:type="spellEnd"/>
          </w:p>
        </w:tc>
      </w:tr>
    </w:tbl>
    <w:p w:rsidR="00007380" w:rsidRDefault="00D25110" w:rsidP="000A6FDB">
      <w:pPr>
        <w:widowControl w:val="0"/>
        <w:autoSpaceDE w:val="0"/>
        <w:autoSpaceDN w:val="0"/>
        <w:spacing w:before="90" w:after="0" w:line="276" w:lineRule="auto"/>
        <w:ind w:firstLine="720"/>
        <w:jc w:val="both"/>
        <w:rPr>
          <w:rFonts w:eastAsia="Times New Roman"/>
          <w:sz w:val="24"/>
          <w:szCs w:val="24"/>
        </w:rPr>
      </w:pPr>
      <w:r w:rsidRPr="00D25110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2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год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год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 </w:t>
      </w:r>
      <w:proofErr w:type="gramStart"/>
      <w:r>
        <w:rPr>
          <w:rFonts w:eastAsia="Times New Roman"/>
          <w:sz w:val="24"/>
          <w:szCs w:val="24"/>
        </w:rPr>
        <w:t>особыми</w:t>
      </w:r>
      <w:proofErr w:type="gramEnd"/>
      <w:r>
        <w:rPr>
          <w:rFonts w:eastAsia="Times New Roman"/>
          <w:sz w:val="24"/>
          <w:szCs w:val="24"/>
        </w:rPr>
        <w:t xml:space="preserve"> ограничительными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условиям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работы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для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всей</w:t>
      </w:r>
      <w:r w:rsidRPr="00D25110">
        <w:rPr>
          <w:rFonts w:eastAsia="Times New Roman"/>
          <w:spacing w:val="60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воспитательной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системы.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</w:t>
      </w:r>
      <w:r w:rsidRPr="00D25110">
        <w:rPr>
          <w:rFonts w:eastAsia="Times New Roman"/>
          <w:sz w:val="24"/>
          <w:szCs w:val="24"/>
        </w:rPr>
        <w:t>пидемиологическая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обстановка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привела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к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ограничению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массовых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мероприятий,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смешению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детских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коллективов.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Как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следствие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–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основная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работа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по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организации воспитательной работы в классе легла на плечи классного руководителя. Тем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не менее, эти праздники и мероприятия предоставляют учащимся возможность проявить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творческие способности, наклонности, проследить систему взаимоотношений детей между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собой и взрослыми. Постановлением главного санитарного врача от 30.06.2020 №16 «Об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утверждении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санитарно-эпидемиологических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правил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СП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3.1/2.4.3598-20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''Санитарн</w:t>
      </w:r>
      <w:proofErr w:type="gramStart"/>
      <w:r w:rsidRPr="00D25110">
        <w:rPr>
          <w:rFonts w:eastAsia="Times New Roman"/>
          <w:sz w:val="24"/>
          <w:szCs w:val="24"/>
        </w:rPr>
        <w:t>о-</w:t>
      </w:r>
      <w:proofErr w:type="gramEnd"/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эпидемиологические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требования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к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устройству,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содержанию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и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организации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работы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образовательных организаций и других объектов социальной инфраструктуры для детей и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молодежи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в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условиях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распространения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новой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proofErr w:type="spellStart"/>
      <w:r w:rsidRPr="00D25110">
        <w:rPr>
          <w:rFonts w:eastAsia="Times New Roman"/>
          <w:sz w:val="24"/>
          <w:szCs w:val="24"/>
        </w:rPr>
        <w:t>коронавирусной</w:t>
      </w:r>
      <w:proofErr w:type="spellEnd"/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инфекции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(COVID-l9)")»</w:t>
      </w:r>
      <w:r w:rsidRPr="00D25110">
        <w:rPr>
          <w:rFonts w:eastAsia="Times New Roman"/>
          <w:spacing w:val="-57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массовые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мероприятия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в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образовательных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организациях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запрещены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до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01.01.2022.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В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сложившейся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ситуации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школьные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и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классные</w:t>
      </w:r>
      <w:r w:rsidRPr="00D25110">
        <w:rPr>
          <w:rFonts w:eastAsia="Times New Roman"/>
          <w:spacing w:val="6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воспитательные</w:t>
      </w:r>
      <w:r w:rsidRPr="00D25110">
        <w:rPr>
          <w:rFonts w:eastAsia="Times New Roman"/>
          <w:spacing w:val="6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мероприятия</w:t>
      </w:r>
      <w:r w:rsidRPr="00D25110">
        <w:rPr>
          <w:rFonts w:eastAsia="Times New Roman"/>
          <w:spacing w:val="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регулировались</w:t>
      </w:r>
      <w:r w:rsidRPr="00D25110">
        <w:rPr>
          <w:rFonts w:eastAsia="Times New Roman"/>
          <w:spacing w:val="-1"/>
          <w:sz w:val="24"/>
          <w:szCs w:val="24"/>
        </w:rPr>
        <w:t xml:space="preserve"> </w:t>
      </w:r>
      <w:r w:rsidRPr="00D25110">
        <w:rPr>
          <w:rFonts w:eastAsia="Times New Roman"/>
          <w:sz w:val="24"/>
          <w:szCs w:val="24"/>
        </w:rPr>
        <w:t>кол</w:t>
      </w:r>
      <w:r w:rsidR="008A298E">
        <w:rPr>
          <w:rFonts w:eastAsia="Times New Roman"/>
          <w:sz w:val="24"/>
          <w:szCs w:val="24"/>
        </w:rPr>
        <w:t>ичеством детей (до 25 человек).</w:t>
      </w:r>
    </w:p>
    <w:p w:rsidR="008A298E" w:rsidRPr="008A298E" w:rsidRDefault="008A298E" w:rsidP="000A6FDB">
      <w:pPr>
        <w:widowControl w:val="0"/>
        <w:autoSpaceDE w:val="0"/>
        <w:autoSpaceDN w:val="0"/>
        <w:spacing w:before="90" w:after="0" w:line="276" w:lineRule="auto"/>
        <w:ind w:firstLine="720"/>
        <w:jc w:val="both"/>
        <w:rPr>
          <w:rFonts w:eastAsia="Times New Roman"/>
          <w:sz w:val="24"/>
          <w:szCs w:val="24"/>
        </w:rPr>
      </w:pPr>
    </w:p>
    <w:p w:rsidR="00F64470" w:rsidRPr="00574196" w:rsidRDefault="00F64470" w:rsidP="000A6FDB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Возможность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</w:t>
      </w:r>
      <w:r w:rsidR="007E0D77" w:rsidRPr="00574196">
        <w:rPr>
          <w:b/>
          <w:sz w:val="24"/>
          <w:szCs w:val="24"/>
          <w:u w:val="single"/>
        </w:rPr>
        <w:t xml:space="preserve"> и других массовых мероприятиях</w:t>
      </w:r>
    </w:p>
    <w:p w:rsidR="00F64470" w:rsidRPr="00574196" w:rsidRDefault="00F64470" w:rsidP="000A6FDB">
      <w:pPr>
        <w:spacing w:before="30"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    По итогам учебного года наблюдается положительная динамика участия в конкурсах всероссийского и регионального уровней. Это связано, прежде всего, с участием в заочных творческих и предметных конкурсах, наличием мотивации самих педагогов, направленной на активизацию конкурсного движения. </w:t>
      </w:r>
    </w:p>
    <w:p w:rsidR="00F64470" w:rsidRPr="00574196" w:rsidRDefault="00F64470" w:rsidP="000A6FDB">
      <w:pPr>
        <w:spacing w:before="30" w:after="0" w:line="276" w:lineRule="auto"/>
        <w:ind w:firstLine="708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На основании районного положения «Шаг в будущее»  разработано  школьное положение «Шаг в будущее» и проведена научно-практическая конференция  школьного </w:t>
      </w:r>
      <w:r w:rsidR="007E0D77" w:rsidRPr="00574196">
        <w:rPr>
          <w:sz w:val="24"/>
          <w:szCs w:val="24"/>
        </w:rPr>
        <w:t xml:space="preserve">уровня. В ней приняли участие </w:t>
      </w:r>
      <w:r w:rsidR="00831CD8">
        <w:rPr>
          <w:sz w:val="24"/>
          <w:szCs w:val="24"/>
        </w:rPr>
        <w:t>8</w:t>
      </w:r>
      <w:r w:rsidRPr="00574196">
        <w:rPr>
          <w:sz w:val="24"/>
          <w:szCs w:val="24"/>
        </w:rPr>
        <w:t xml:space="preserve"> работ</w:t>
      </w:r>
      <w:r w:rsidR="007E0D77" w:rsidRPr="00574196">
        <w:rPr>
          <w:sz w:val="24"/>
          <w:szCs w:val="24"/>
        </w:rPr>
        <w:t>ы</w:t>
      </w:r>
      <w:r w:rsidRPr="00574196">
        <w:rPr>
          <w:sz w:val="24"/>
          <w:szCs w:val="24"/>
        </w:rPr>
        <w:t xml:space="preserve">. </w:t>
      </w:r>
      <w:r w:rsidR="00D37EFD" w:rsidRPr="00574196">
        <w:rPr>
          <w:sz w:val="24"/>
          <w:szCs w:val="24"/>
        </w:rPr>
        <w:t>Одна работа была направлена на муниципальный уровень и заняла 2 место.</w:t>
      </w:r>
    </w:p>
    <w:p w:rsidR="00F64470" w:rsidRDefault="00F64470" w:rsidP="000A6FDB">
      <w:pPr>
        <w:spacing w:before="30"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lastRenderedPageBreak/>
        <w:t xml:space="preserve">     Традиционными становится участие учащихся в школьных предметных олимпиадах, в районных олимпиадах для младших школьников и в играх-конкурсах всероссийского м</w:t>
      </w:r>
      <w:r w:rsidR="00831CD8">
        <w:rPr>
          <w:sz w:val="24"/>
          <w:szCs w:val="24"/>
        </w:rPr>
        <w:t xml:space="preserve">асштаба: </w:t>
      </w:r>
    </w:p>
    <w:p w:rsidR="00165E32" w:rsidRDefault="00165E32" w:rsidP="000A6FDB">
      <w:pPr>
        <w:spacing w:before="30" w:after="0" w:line="276" w:lineRule="auto"/>
        <w:jc w:val="both"/>
        <w:rPr>
          <w:sz w:val="24"/>
          <w:szCs w:val="24"/>
        </w:rPr>
      </w:pPr>
    </w:p>
    <w:p w:rsidR="00165E32" w:rsidRPr="00A44F56" w:rsidRDefault="00165E32" w:rsidP="000A6FDB">
      <w:pPr>
        <w:spacing w:before="30" w:after="0" w:line="276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7"/>
        <w:gridCol w:w="1764"/>
        <w:gridCol w:w="1757"/>
        <w:gridCol w:w="1937"/>
      </w:tblGrid>
      <w:tr w:rsidR="00A44F56" w:rsidRPr="00574196" w:rsidTr="00A44F56">
        <w:trPr>
          <w:trHeight w:val="87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олимпиады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A44F56" w:rsidRPr="00574196" w:rsidTr="00A44F5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Осенняя олимпиада по</w:t>
            </w:r>
            <w:r w:rsidR="001D3A2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русскому языку и</w:t>
            </w: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литературе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44F56" w:rsidRPr="00574196" w:rsidTr="00A44F5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44F5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сенняя олимпиада по шахматам </w:t>
            </w: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(портал </w:t>
            </w:r>
            <w:proofErr w:type="spell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A44F56" w:rsidRPr="00574196" w:rsidTr="00A44F5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“Безопасные дороги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4F56" w:rsidRPr="00574196" w:rsidTr="00A44F56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  <w:p w:rsidR="00A44F56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3A23">
              <w:rPr>
                <w:rFonts w:eastAsia="Times New Roman"/>
                <w:sz w:val="24"/>
                <w:szCs w:val="24"/>
                <w:lang w:eastAsia="ru-RU"/>
              </w:rPr>
              <w:t>Весенняя олимпиада «Финансовая грамотность и предпринимательство»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A44F56" w:rsidRPr="00574196" w:rsidTr="00A44F56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  <w:p w:rsidR="00A44F56" w:rsidRPr="00574196" w:rsidRDefault="001D3A23" w:rsidP="001D3A2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D3A23">
              <w:rPr>
                <w:rFonts w:eastAsia="Times New Roman"/>
                <w:sz w:val="24"/>
                <w:szCs w:val="24"/>
                <w:lang w:eastAsia="ru-RU"/>
              </w:rPr>
              <w:t>есенн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яя</w:t>
            </w:r>
            <w:r w:rsidRPr="001D3A23">
              <w:rPr>
                <w:rFonts w:eastAsia="Times New Roman"/>
                <w:sz w:val="24"/>
                <w:szCs w:val="24"/>
                <w:lang w:eastAsia="ru-RU"/>
              </w:rPr>
              <w:t xml:space="preserve"> олимпиад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D3A23">
              <w:rPr>
                <w:rFonts w:eastAsia="Times New Roman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A44F56" w:rsidRPr="00574196" w:rsidTr="00A44F56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1D3A23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3A2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1D3A2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1D3A2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D3A2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  <w:p w:rsidR="00A44F56" w:rsidRPr="001D3A23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3A23">
              <w:rPr>
                <w:rFonts w:eastAsia="Times New Roman"/>
                <w:sz w:val="24"/>
                <w:szCs w:val="24"/>
                <w:lang w:eastAsia="ru-RU"/>
              </w:rPr>
              <w:t>Зимняя олимпиада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1D3A23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3A23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1D3A23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3A23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1D3A23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3A23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A44F56" w:rsidRPr="00574196" w:rsidTr="00A44F5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Зимняя олимпиада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F56" w:rsidRPr="00574196" w:rsidRDefault="00A44F5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F64470" w:rsidRDefault="00F64470" w:rsidP="000A6FDB">
      <w:pPr>
        <w:spacing w:after="0" w:line="276" w:lineRule="auto"/>
        <w:ind w:firstLine="709"/>
        <w:jc w:val="both"/>
        <w:rPr>
          <w:rFonts w:eastAsia="Calibri"/>
          <w:sz w:val="24"/>
          <w:szCs w:val="24"/>
          <w:u w:val="single"/>
        </w:rPr>
      </w:pPr>
    </w:p>
    <w:p w:rsidR="000A6FDB" w:rsidRDefault="000A6FDB" w:rsidP="000A6FDB">
      <w:pPr>
        <w:spacing w:after="0" w:line="276" w:lineRule="auto"/>
        <w:ind w:firstLine="709"/>
        <w:jc w:val="both"/>
        <w:rPr>
          <w:rFonts w:eastAsia="Calibri"/>
          <w:b/>
          <w:sz w:val="24"/>
          <w:szCs w:val="24"/>
          <w:u w:val="single"/>
        </w:rPr>
      </w:pPr>
      <w:r w:rsidRPr="000A6FDB">
        <w:rPr>
          <w:rFonts w:eastAsia="Calibri"/>
          <w:b/>
          <w:sz w:val="24"/>
          <w:szCs w:val="24"/>
          <w:u w:val="single"/>
        </w:rPr>
        <w:t>ДОПОЛНИТЕЛЬНОЕ ОБРАЗОВАНИЕ</w:t>
      </w:r>
    </w:p>
    <w:p w:rsidR="00074D98" w:rsidRPr="00074D98" w:rsidRDefault="00074D98" w:rsidP="00074D98">
      <w:pPr>
        <w:widowControl w:val="0"/>
        <w:autoSpaceDE w:val="0"/>
        <w:autoSpaceDN w:val="0"/>
        <w:spacing w:after="0" w:line="240" w:lineRule="auto"/>
        <w:ind w:left="271"/>
        <w:rPr>
          <w:rFonts w:eastAsia="Times New Roman"/>
          <w:sz w:val="24"/>
          <w:szCs w:val="24"/>
        </w:rPr>
      </w:pPr>
      <w:r w:rsidRPr="00074D98">
        <w:rPr>
          <w:rFonts w:eastAsia="Times New Roman"/>
          <w:sz w:val="24"/>
          <w:szCs w:val="24"/>
        </w:rPr>
        <w:t>В</w:t>
      </w:r>
      <w:r w:rsidRPr="00074D98">
        <w:rPr>
          <w:rFonts w:eastAsia="Times New Roman"/>
          <w:spacing w:val="-4"/>
          <w:sz w:val="24"/>
          <w:szCs w:val="24"/>
        </w:rPr>
        <w:t xml:space="preserve"> </w:t>
      </w:r>
      <w:r w:rsidRPr="00074D98">
        <w:rPr>
          <w:rFonts w:eastAsia="Times New Roman"/>
          <w:sz w:val="24"/>
          <w:szCs w:val="24"/>
        </w:rPr>
        <w:t>Школе</w:t>
      </w:r>
      <w:r w:rsidRPr="00074D98">
        <w:rPr>
          <w:rFonts w:eastAsia="Times New Roman"/>
          <w:spacing w:val="-3"/>
          <w:sz w:val="24"/>
          <w:szCs w:val="24"/>
        </w:rPr>
        <w:t xml:space="preserve"> </w:t>
      </w:r>
      <w:r w:rsidRPr="00074D98">
        <w:rPr>
          <w:rFonts w:eastAsia="Times New Roman"/>
          <w:sz w:val="24"/>
          <w:szCs w:val="24"/>
        </w:rPr>
        <w:t>до</w:t>
      </w:r>
      <w:r w:rsidRPr="00074D98"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49 </w:t>
      </w:r>
      <w:r w:rsidRPr="00074D98">
        <w:rPr>
          <w:rFonts w:eastAsia="Times New Roman"/>
          <w:sz w:val="24"/>
          <w:szCs w:val="24"/>
        </w:rPr>
        <w:t>%</w:t>
      </w:r>
      <w:r w:rsidRPr="00074D98">
        <w:rPr>
          <w:rFonts w:eastAsia="Times New Roman"/>
          <w:spacing w:val="-3"/>
          <w:sz w:val="24"/>
          <w:szCs w:val="24"/>
        </w:rPr>
        <w:t xml:space="preserve"> </w:t>
      </w:r>
      <w:proofErr w:type="gramStart"/>
      <w:r w:rsidRPr="00074D98">
        <w:rPr>
          <w:rFonts w:eastAsia="Times New Roman"/>
          <w:sz w:val="24"/>
          <w:szCs w:val="24"/>
        </w:rPr>
        <w:t>обучающихся</w:t>
      </w:r>
      <w:proofErr w:type="gramEnd"/>
      <w:r w:rsidRPr="00074D98">
        <w:rPr>
          <w:rFonts w:eastAsia="Times New Roman"/>
          <w:sz w:val="24"/>
          <w:szCs w:val="24"/>
        </w:rPr>
        <w:t xml:space="preserve"> охвачены</w:t>
      </w:r>
      <w:r w:rsidRPr="00074D98">
        <w:rPr>
          <w:rFonts w:eastAsia="Times New Roman"/>
          <w:spacing w:val="-2"/>
          <w:sz w:val="24"/>
          <w:szCs w:val="24"/>
        </w:rPr>
        <w:t xml:space="preserve"> </w:t>
      </w:r>
      <w:r w:rsidRPr="00074D98">
        <w:rPr>
          <w:rFonts w:eastAsia="Times New Roman"/>
          <w:sz w:val="24"/>
          <w:szCs w:val="24"/>
        </w:rPr>
        <w:t>дополнительным</w:t>
      </w:r>
      <w:r w:rsidRPr="00074D98">
        <w:rPr>
          <w:rFonts w:eastAsia="Times New Roman"/>
          <w:spacing w:val="-1"/>
          <w:sz w:val="24"/>
          <w:szCs w:val="24"/>
        </w:rPr>
        <w:t xml:space="preserve"> </w:t>
      </w:r>
      <w:r w:rsidRPr="00074D98">
        <w:rPr>
          <w:rFonts w:eastAsia="Times New Roman"/>
          <w:sz w:val="24"/>
          <w:szCs w:val="24"/>
        </w:rPr>
        <w:t>образованием</w:t>
      </w:r>
    </w:p>
    <w:p w:rsidR="00074D98" w:rsidRPr="00074D98" w:rsidRDefault="00074D98" w:rsidP="00074D98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sz w:val="24"/>
          <w:szCs w:val="24"/>
        </w:rPr>
      </w:pPr>
    </w:p>
    <w:tbl>
      <w:tblPr>
        <w:tblStyle w:val="TableNormal"/>
        <w:tblW w:w="949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1"/>
        <w:gridCol w:w="5103"/>
      </w:tblGrid>
      <w:tr w:rsidR="00074D98" w:rsidRPr="00074D98" w:rsidTr="00074D98">
        <w:trPr>
          <w:trHeight w:val="275"/>
        </w:trPr>
        <w:tc>
          <w:tcPr>
            <w:tcW w:w="2693" w:type="dxa"/>
          </w:tcPr>
          <w:p w:rsidR="00074D98" w:rsidRPr="00074D98" w:rsidRDefault="00074D98" w:rsidP="00074D98">
            <w:pPr>
              <w:spacing w:after="0" w:line="256" w:lineRule="exact"/>
              <w:ind w:left="90" w:right="76"/>
              <w:jc w:val="center"/>
              <w:rPr>
                <w:rFonts w:eastAsia="Times New Roman"/>
                <w:b/>
                <w:sz w:val="24"/>
                <w:szCs w:val="22"/>
              </w:rPr>
            </w:pPr>
            <w:proofErr w:type="spellStart"/>
            <w:r w:rsidRPr="00074D98">
              <w:rPr>
                <w:rFonts w:eastAsia="Times New Roman"/>
                <w:b/>
                <w:sz w:val="24"/>
                <w:szCs w:val="22"/>
              </w:rPr>
              <w:t>Направление</w:t>
            </w:r>
            <w:proofErr w:type="spellEnd"/>
          </w:p>
        </w:tc>
        <w:tc>
          <w:tcPr>
            <w:tcW w:w="1701" w:type="dxa"/>
          </w:tcPr>
          <w:p w:rsidR="00074D98" w:rsidRPr="00074D98" w:rsidRDefault="00074D98" w:rsidP="00074D98">
            <w:pPr>
              <w:spacing w:after="0" w:line="256" w:lineRule="exact"/>
              <w:ind w:left="228"/>
              <w:rPr>
                <w:rFonts w:eastAsia="Times New Roman"/>
                <w:b/>
                <w:sz w:val="24"/>
                <w:szCs w:val="22"/>
              </w:rPr>
            </w:pPr>
            <w:proofErr w:type="spellStart"/>
            <w:r w:rsidRPr="00074D98">
              <w:rPr>
                <w:rFonts w:eastAsia="Times New Roman"/>
                <w:b/>
                <w:sz w:val="24"/>
                <w:szCs w:val="22"/>
              </w:rPr>
              <w:t>Программа</w:t>
            </w:r>
            <w:proofErr w:type="spellEnd"/>
          </w:p>
        </w:tc>
        <w:tc>
          <w:tcPr>
            <w:tcW w:w="5103" w:type="dxa"/>
          </w:tcPr>
          <w:p w:rsidR="00074D98" w:rsidRPr="00074D98" w:rsidRDefault="00074D98" w:rsidP="00074D98">
            <w:pPr>
              <w:spacing w:after="0" w:line="256" w:lineRule="exact"/>
              <w:ind w:left="1755" w:right="1742"/>
              <w:jc w:val="center"/>
              <w:rPr>
                <w:rFonts w:eastAsia="Times New Roman"/>
                <w:b/>
                <w:sz w:val="24"/>
                <w:szCs w:val="22"/>
              </w:rPr>
            </w:pPr>
            <w:proofErr w:type="spellStart"/>
            <w:r w:rsidRPr="00074D98">
              <w:rPr>
                <w:rFonts w:eastAsia="Times New Roman"/>
                <w:b/>
                <w:sz w:val="24"/>
                <w:szCs w:val="22"/>
              </w:rPr>
              <w:t>Цели</w:t>
            </w:r>
            <w:proofErr w:type="spellEnd"/>
            <w:r w:rsidRPr="00074D98">
              <w:rPr>
                <w:rFonts w:eastAsia="Times New Roman"/>
                <w:b/>
                <w:spacing w:val="-1"/>
                <w:sz w:val="24"/>
                <w:szCs w:val="22"/>
              </w:rPr>
              <w:t xml:space="preserve"> </w:t>
            </w:r>
            <w:r w:rsidRPr="00074D98">
              <w:rPr>
                <w:rFonts w:eastAsia="Times New Roman"/>
                <w:b/>
                <w:sz w:val="24"/>
                <w:szCs w:val="22"/>
              </w:rPr>
              <w:t xml:space="preserve">и </w:t>
            </w:r>
            <w:proofErr w:type="spellStart"/>
            <w:r w:rsidRPr="00074D98">
              <w:rPr>
                <w:rFonts w:eastAsia="Times New Roman"/>
                <w:b/>
                <w:sz w:val="24"/>
                <w:szCs w:val="22"/>
              </w:rPr>
              <w:t>задачи</w:t>
            </w:r>
            <w:proofErr w:type="spellEnd"/>
          </w:p>
        </w:tc>
      </w:tr>
      <w:tr w:rsidR="00074D98" w:rsidRPr="00074D98" w:rsidTr="00074D98">
        <w:trPr>
          <w:trHeight w:val="1104"/>
        </w:trPr>
        <w:tc>
          <w:tcPr>
            <w:tcW w:w="2693" w:type="dxa"/>
          </w:tcPr>
          <w:p w:rsidR="00074D98" w:rsidRPr="00074D98" w:rsidRDefault="00074D98" w:rsidP="00074D98">
            <w:pPr>
              <w:spacing w:after="0" w:line="240" w:lineRule="auto"/>
              <w:rPr>
                <w:rFonts w:eastAsia="Times New Roman"/>
                <w:sz w:val="26"/>
                <w:szCs w:val="22"/>
              </w:rPr>
            </w:pPr>
          </w:p>
          <w:p w:rsidR="00074D98" w:rsidRPr="00074D98" w:rsidRDefault="00074D98" w:rsidP="00074D98">
            <w:pPr>
              <w:spacing w:before="5" w:after="0" w:line="240" w:lineRule="auto"/>
              <w:rPr>
                <w:rFonts w:eastAsia="Times New Roman"/>
                <w:sz w:val="21"/>
                <w:szCs w:val="22"/>
              </w:rPr>
            </w:pPr>
          </w:p>
          <w:p w:rsidR="00074D98" w:rsidRPr="00074D98" w:rsidRDefault="00074D98" w:rsidP="00074D98">
            <w:pPr>
              <w:spacing w:after="0" w:line="240" w:lineRule="auto"/>
              <w:ind w:left="90" w:right="77"/>
              <w:jc w:val="center"/>
              <w:rPr>
                <w:rFonts w:eastAsia="Times New Roman"/>
                <w:sz w:val="24"/>
                <w:szCs w:val="22"/>
                <w:lang w:val="ru-RU"/>
              </w:rPr>
            </w:pPr>
            <w:r>
              <w:rPr>
                <w:rFonts w:eastAsia="Times New Roman"/>
                <w:sz w:val="24"/>
                <w:szCs w:val="22"/>
                <w:lang w:val="ru-RU"/>
              </w:rPr>
              <w:t>Социальное</w:t>
            </w:r>
          </w:p>
        </w:tc>
        <w:tc>
          <w:tcPr>
            <w:tcW w:w="1701" w:type="dxa"/>
          </w:tcPr>
          <w:p w:rsidR="00074D98" w:rsidRPr="00074D98" w:rsidRDefault="00074D98" w:rsidP="00074D98">
            <w:pPr>
              <w:spacing w:after="0" w:line="240" w:lineRule="auto"/>
              <w:rPr>
                <w:rFonts w:eastAsia="Times New Roman"/>
                <w:sz w:val="26"/>
                <w:szCs w:val="22"/>
              </w:rPr>
            </w:pPr>
          </w:p>
          <w:p w:rsidR="00074D98" w:rsidRPr="00074D98" w:rsidRDefault="00074D98" w:rsidP="00074D98">
            <w:pPr>
              <w:spacing w:before="5" w:after="0" w:line="240" w:lineRule="auto"/>
              <w:rPr>
                <w:rFonts w:eastAsia="Times New Roman"/>
                <w:sz w:val="21"/>
                <w:szCs w:val="22"/>
              </w:rPr>
            </w:pPr>
          </w:p>
          <w:p w:rsidR="00074D98" w:rsidRPr="00074D98" w:rsidRDefault="00074D98" w:rsidP="00074D98">
            <w:pPr>
              <w:spacing w:after="0" w:line="240" w:lineRule="auto"/>
              <w:ind w:left="110"/>
              <w:rPr>
                <w:rFonts w:eastAsia="Times New Roman"/>
                <w:sz w:val="24"/>
                <w:szCs w:val="22"/>
              </w:rPr>
            </w:pPr>
            <w:r w:rsidRPr="00074D98">
              <w:rPr>
                <w:rFonts w:eastAsia="Times New Roman"/>
                <w:sz w:val="24"/>
                <w:szCs w:val="22"/>
              </w:rPr>
              <w:t>«</w:t>
            </w:r>
            <w:r>
              <w:rPr>
                <w:rFonts w:eastAsia="Times New Roman"/>
                <w:sz w:val="24"/>
                <w:szCs w:val="22"/>
                <w:lang w:val="ru-RU"/>
              </w:rPr>
              <w:t>Орлята России</w:t>
            </w:r>
            <w:r w:rsidRPr="00074D98">
              <w:rPr>
                <w:rFonts w:eastAsia="Times New Roman"/>
                <w:sz w:val="24"/>
                <w:szCs w:val="22"/>
              </w:rPr>
              <w:t>»</w:t>
            </w:r>
          </w:p>
        </w:tc>
        <w:tc>
          <w:tcPr>
            <w:tcW w:w="5103" w:type="dxa"/>
          </w:tcPr>
          <w:p w:rsidR="00074D98" w:rsidRPr="00074D98" w:rsidRDefault="00074D98" w:rsidP="00074D98">
            <w:pPr>
              <w:spacing w:after="0" w:line="240" w:lineRule="auto"/>
              <w:ind w:left="108" w:right="93" w:firstLine="566"/>
              <w:jc w:val="both"/>
              <w:rPr>
                <w:rFonts w:eastAsia="Times New Roman"/>
                <w:sz w:val="24"/>
                <w:szCs w:val="22"/>
                <w:lang w:val="ru-RU"/>
              </w:rPr>
            </w:pPr>
            <w:r w:rsidRPr="00074D98">
              <w:rPr>
                <w:rFonts w:eastAsia="Times New Roman"/>
                <w:sz w:val="24"/>
                <w:szCs w:val="22"/>
                <w:lang w:val="ru-RU"/>
              </w:rPr>
              <w:t xml:space="preserve">Занятия направлены на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</w:t>
            </w:r>
            <w:r w:rsidRPr="00074D98">
              <w:rPr>
                <w:rFonts w:eastAsia="Times New Roman"/>
                <w:sz w:val="24"/>
                <w:szCs w:val="22"/>
                <w:lang w:val="ru-RU"/>
              </w:rPr>
              <w:lastRenderedPageBreak/>
              <w:t>самостоятельности и ответственности.</w:t>
            </w:r>
          </w:p>
        </w:tc>
      </w:tr>
    </w:tbl>
    <w:p w:rsidR="00074D98" w:rsidRDefault="00074D98" w:rsidP="00074D98">
      <w:pPr>
        <w:spacing w:after="0" w:line="276" w:lineRule="auto"/>
        <w:jc w:val="both"/>
        <w:rPr>
          <w:rFonts w:eastAsia="Calibri"/>
          <w:sz w:val="24"/>
          <w:szCs w:val="24"/>
        </w:rPr>
      </w:pPr>
    </w:p>
    <w:p w:rsidR="00F64470" w:rsidRPr="00574196" w:rsidRDefault="00F64470" w:rsidP="000A6FDB">
      <w:pPr>
        <w:spacing w:before="30" w:after="0" w:line="276" w:lineRule="auto"/>
        <w:jc w:val="both"/>
        <w:rPr>
          <w:sz w:val="24"/>
          <w:szCs w:val="24"/>
        </w:rPr>
      </w:pPr>
    </w:p>
    <w:p w:rsidR="00F64470" w:rsidRPr="00574196" w:rsidRDefault="00F64470" w:rsidP="000A6FDB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574196">
        <w:rPr>
          <w:sz w:val="24"/>
          <w:szCs w:val="24"/>
        </w:rPr>
        <w:t>Воспи</w:t>
      </w:r>
      <w:r w:rsidR="007003D7" w:rsidRPr="00574196">
        <w:rPr>
          <w:sz w:val="24"/>
          <w:szCs w:val="24"/>
        </w:rPr>
        <w:t>тательную деятельность в 2022</w:t>
      </w:r>
      <w:r w:rsidRPr="00574196">
        <w:rPr>
          <w:sz w:val="24"/>
          <w:szCs w:val="24"/>
        </w:rPr>
        <w:t xml:space="preserve">  году школа осуществляла с учетом социально - профессионального состава родителей и учащихся. Были изучены семьи учащихся, их социальный статус.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i/>
          <w:sz w:val="24"/>
          <w:szCs w:val="24"/>
        </w:rPr>
        <w:t xml:space="preserve"> Таблица 1</w:t>
      </w:r>
    </w:p>
    <w:tbl>
      <w:tblPr>
        <w:tblStyle w:val="PlainTable2"/>
        <w:tblW w:w="7500" w:type="dxa"/>
        <w:tblLayout w:type="fixed"/>
        <w:tblLook w:val="0000" w:firstRow="0" w:lastRow="0" w:firstColumn="0" w:lastColumn="0" w:noHBand="0" w:noVBand="0"/>
      </w:tblPr>
      <w:tblGrid>
        <w:gridCol w:w="567"/>
        <w:gridCol w:w="3897"/>
        <w:gridCol w:w="1518"/>
        <w:gridCol w:w="1518"/>
      </w:tblGrid>
      <w:tr w:rsidR="005831FA" w:rsidRPr="00574196" w:rsidTr="0058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74196">
              <w:rPr>
                <w:rFonts w:eastAsia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74196">
              <w:rPr>
                <w:rFonts w:eastAsia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Статус семьи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 xml:space="preserve">2022 </w:t>
            </w:r>
            <w:proofErr w:type="spellStart"/>
            <w:r w:rsidRPr="00574196">
              <w:rPr>
                <w:rFonts w:eastAsia="Times New Roman"/>
                <w:sz w:val="24"/>
                <w:szCs w:val="24"/>
                <w:lang w:eastAsia="ar-SA"/>
              </w:rPr>
              <w:t>уч.г</w:t>
            </w:r>
            <w:proofErr w:type="spellEnd"/>
            <w:r w:rsidRPr="00574196"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</w:tr>
      <w:tr w:rsidR="005831FA" w:rsidRPr="00574196" w:rsidTr="005831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Неполные семьи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5831FA" w:rsidRPr="00574196" w:rsidRDefault="00A44F56" w:rsidP="000A6FDB">
            <w:pPr>
              <w:tabs>
                <w:tab w:val="left" w:pos="510"/>
              </w:tabs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0A6FDB">
            <w:pPr>
              <w:tabs>
                <w:tab w:val="left" w:pos="510"/>
              </w:tabs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20,97%</w:t>
            </w:r>
          </w:p>
        </w:tc>
      </w:tr>
      <w:tr w:rsidR="005831FA" w:rsidRPr="00574196" w:rsidTr="0058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Многодетные семьи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5831FA" w:rsidRPr="00574196" w:rsidRDefault="00A44F56" w:rsidP="00A44F56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24,2%</w:t>
            </w:r>
          </w:p>
        </w:tc>
      </w:tr>
      <w:tr w:rsidR="005831FA" w:rsidRPr="00574196" w:rsidTr="005831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Малообеспеченные семьи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A44F56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="00A44F56">
              <w:rPr>
                <w:rFonts w:eastAsia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17,8%</w:t>
            </w:r>
          </w:p>
        </w:tc>
      </w:tr>
      <w:tr w:rsidR="005831FA" w:rsidRPr="00574196" w:rsidTr="005831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Семьи с детьм</w:t>
            </w:r>
            <w:proofErr w:type="gramStart"/>
            <w:r w:rsidRPr="00574196">
              <w:rPr>
                <w:rFonts w:eastAsia="Times New Roman"/>
                <w:sz w:val="24"/>
                <w:szCs w:val="24"/>
                <w:lang w:eastAsia="ar-SA"/>
              </w:rPr>
              <w:t>и-</w:t>
            </w:r>
            <w:proofErr w:type="gramEnd"/>
            <w:r w:rsidRPr="00574196">
              <w:rPr>
                <w:rFonts w:eastAsia="Times New Roman"/>
                <w:sz w:val="24"/>
                <w:szCs w:val="24"/>
                <w:lang w:eastAsia="ar-SA"/>
              </w:rPr>
              <w:t xml:space="preserve"> инвалидами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0A6FDB">
            <w:pPr>
              <w:tabs>
                <w:tab w:val="left" w:pos="555"/>
              </w:tabs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0A6FDB">
            <w:pPr>
              <w:tabs>
                <w:tab w:val="left" w:pos="555"/>
              </w:tabs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831FA" w:rsidRPr="00574196" w:rsidTr="005831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97" w:type="dxa"/>
          </w:tcPr>
          <w:p w:rsidR="005831FA" w:rsidRPr="00574196" w:rsidRDefault="005831FA" w:rsidP="000A6FDB">
            <w:pPr>
              <w:suppressAutoHyphens/>
              <w:spacing w:after="0" w:line="276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Семьи с опекаемыми детьми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0A6FDB">
            <w:pPr>
              <w:tabs>
                <w:tab w:val="left" w:pos="660"/>
              </w:tabs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574196"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18" w:type="dxa"/>
          </w:tcPr>
          <w:p w:rsidR="005831FA" w:rsidRPr="00574196" w:rsidRDefault="005831FA" w:rsidP="000A6FDB">
            <w:pPr>
              <w:tabs>
                <w:tab w:val="left" w:pos="660"/>
              </w:tabs>
              <w:suppressAutoHyphens/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F64470" w:rsidRPr="00574196" w:rsidRDefault="00F64470" w:rsidP="000A6F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F64470" w:rsidRPr="00574196" w:rsidRDefault="00F64470" w:rsidP="000A6FD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/>
          <w:color w:val="000000"/>
          <w:sz w:val="24"/>
          <w:szCs w:val="24"/>
        </w:rPr>
      </w:pPr>
      <w:r w:rsidRPr="00574196">
        <w:rPr>
          <w:rFonts w:eastAsia="Calibri"/>
          <w:color w:val="000000"/>
          <w:sz w:val="24"/>
          <w:szCs w:val="24"/>
        </w:rPr>
        <w:t>Воспитание и социализация обучающихся в МОУ ИРМО «</w:t>
      </w:r>
      <w:proofErr w:type="spellStart"/>
      <w:r w:rsidRPr="00574196">
        <w:rPr>
          <w:rFonts w:eastAsia="Calibri"/>
          <w:color w:val="000000"/>
          <w:sz w:val="24"/>
          <w:szCs w:val="24"/>
        </w:rPr>
        <w:t>Столбовская</w:t>
      </w:r>
      <w:proofErr w:type="spellEnd"/>
      <w:r w:rsidRPr="00574196">
        <w:rPr>
          <w:rFonts w:eastAsia="Calibri"/>
          <w:color w:val="000000"/>
          <w:sz w:val="24"/>
          <w:szCs w:val="24"/>
        </w:rPr>
        <w:t xml:space="preserve"> НОШ» - это совершенствование школьной развивающей образовательной среды в условиях модернизации образования, содействующей становлению каждого учащегося как компетентной, социально интегрированной и мобильной личности, способной к постоянному совершенствованию себя; </w:t>
      </w:r>
      <w:proofErr w:type="spellStart"/>
      <w:r w:rsidRPr="00574196">
        <w:rPr>
          <w:rFonts w:eastAsia="Calibri"/>
          <w:color w:val="000000"/>
          <w:sz w:val="24"/>
          <w:szCs w:val="24"/>
        </w:rPr>
        <w:t>самоактуализации</w:t>
      </w:r>
      <w:proofErr w:type="spellEnd"/>
      <w:r w:rsidRPr="00574196">
        <w:rPr>
          <w:rFonts w:eastAsia="Calibri"/>
          <w:color w:val="000000"/>
          <w:sz w:val="24"/>
          <w:szCs w:val="24"/>
        </w:rPr>
        <w:t xml:space="preserve">, саморазвитию, самореализации и самообразованию всех участников образовательного процесса. </w:t>
      </w:r>
    </w:p>
    <w:p w:rsidR="00F64470" w:rsidRPr="00574196" w:rsidRDefault="00EC1F5A" w:rsidP="000A6FDB">
      <w:pPr>
        <w:spacing w:after="0" w:line="276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 xml:space="preserve">В течение 2022 </w:t>
      </w:r>
      <w:r w:rsidR="00F64470" w:rsidRPr="00574196">
        <w:rPr>
          <w:rFonts w:eastAsia="Times New Roman"/>
          <w:sz w:val="24"/>
          <w:szCs w:val="24"/>
          <w:lang w:eastAsia="ru-RU"/>
        </w:rPr>
        <w:t xml:space="preserve">года </w:t>
      </w:r>
      <w:proofErr w:type="gramStart"/>
      <w:r w:rsidR="00F64470" w:rsidRPr="00574196">
        <w:rPr>
          <w:rFonts w:eastAsia="Times New Roman"/>
          <w:sz w:val="24"/>
          <w:szCs w:val="24"/>
          <w:lang w:eastAsia="ru-RU"/>
        </w:rPr>
        <w:t>обучающиеся</w:t>
      </w:r>
      <w:proofErr w:type="gramEnd"/>
      <w:r w:rsidR="00F64470" w:rsidRPr="00574196">
        <w:rPr>
          <w:rFonts w:eastAsia="Times New Roman"/>
          <w:sz w:val="24"/>
          <w:szCs w:val="24"/>
          <w:lang w:eastAsia="ru-RU"/>
        </w:rPr>
        <w:t xml:space="preserve"> принимали активное у</w:t>
      </w:r>
      <w:r w:rsidR="00513747" w:rsidRPr="00574196">
        <w:rPr>
          <w:rFonts w:eastAsia="Times New Roman"/>
          <w:sz w:val="24"/>
          <w:szCs w:val="24"/>
          <w:lang w:eastAsia="ru-RU"/>
        </w:rPr>
        <w:t>частие в школьных, районных</w:t>
      </w:r>
      <w:r w:rsidR="00F64470" w:rsidRPr="00574196">
        <w:rPr>
          <w:rFonts w:eastAsia="Times New Roman"/>
          <w:sz w:val="24"/>
          <w:szCs w:val="24"/>
          <w:lang w:eastAsia="ru-RU"/>
        </w:rPr>
        <w:t xml:space="preserve"> мероприятиях.</w:t>
      </w:r>
    </w:p>
    <w:p w:rsidR="00F64470" w:rsidRPr="00574196" w:rsidRDefault="00F64470" w:rsidP="000A6FDB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1712"/>
        <w:gridCol w:w="1811"/>
        <w:gridCol w:w="2027"/>
      </w:tblGrid>
      <w:tr w:rsidR="001D3A23" w:rsidRPr="00574196" w:rsidTr="00742885">
        <w:trPr>
          <w:trHeight w:val="129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1D3A23" w:rsidRPr="00574196" w:rsidTr="00742885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4826E6" w:rsidRDefault="001D3A23" w:rsidP="004826E6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26E6">
              <w:rPr>
                <w:rFonts w:eastAsia="Times New Roman"/>
                <w:sz w:val="24"/>
                <w:szCs w:val="24"/>
                <w:lang w:eastAsia="ru-RU"/>
              </w:rPr>
              <w:t>Новогодняя игрушка</w:t>
            </w:r>
          </w:p>
          <w:p w:rsidR="001D3A23" w:rsidRPr="00574196" w:rsidRDefault="001D3A23" w:rsidP="004826E6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4826E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Pr="004826E6">
              <w:rPr>
                <w:rFonts w:eastAsia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A23" w:rsidRPr="00574196" w:rsidRDefault="00C71DC6" w:rsidP="000A6FDB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A23" w:rsidRPr="00574196" w:rsidTr="00742885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4826E6" w:rsidRDefault="001D3A23" w:rsidP="004826E6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26E6">
              <w:rPr>
                <w:rFonts w:eastAsia="Times New Roman"/>
                <w:sz w:val="24"/>
                <w:szCs w:val="24"/>
                <w:lang w:eastAsia="ru-RU"/>
              </w:rPr>
              <w:t>Районный конкурс кроссвордов "Азбука избирательных прав"</w:t>
            </w:r>
          </w:p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4826E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A23" w:rsidRPr="00574196" w:rsidRDefault="00C71DC6" w:rsidP="000A6FDB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A23" w:rsidRPr="00574196" w:rsidTr="00742885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4826E6" w:rsidRDefault="001D3A23" w:rsidP="004826E6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26E6">
              <w:rPr>
                <w:rFonts w:eastAsia="Times New Roman"/>
                <w:sz w:val="24"/>
                <w:szCs w:val="24"/>
                <w:lang w:eastAsia="ru-RU"/>
              </w:rPr>
              <w:t>Конку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рс видеороликов ко Дню отца</w:t>
            </w:r>
            <w:r w:rsidRPr="004826E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A23" w:rsidRPr="00574196" w:rsidRDefault="00C71DC6" w:rsidP="000A6FDB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A23" w:rsidRPr="00574196" w:rsidTr="00742885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4826E6" w:rsidRDefault="001D3A23" w:rsidP="004826E6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Региональный конкурс</w:t>
            </w:r>
            <w:r w:rsidRPr="004826E6">
              <w:rPr>
                <w:rFonts w:eastAsia="Times New Roman"/>
                <w:sz w:val="24"/>
                <w:szCs w:val="24"/>
                <w:lang w:eastAsia="ru-RU"/>
              </w:rPr>
              <w:t xml:space="preserve"> по безопасности </w:t>
            </w:r>
            <w:proofErr w:type="spellStart"/>
            <w:r w:rsidRPr="004826E6">
              <w:rPr>
                <w:rFonts w:eastAsia="Times New Roman"/>
                <w:sz w:val="24"/>
                <w:szCs w:val="24"/>
                <w:lang w:eastAsia="ru-RU"/>
              </w:rPr>
              <w:t>дор</w:t>
            </w:r>
            <w:proofErr w:type="gramStart"/>
            <w:r w:rsidRPr="004826E6">
              <w:rPr>
                <w:rFonts w:eastAsia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26E6">
              <w:rPr>
                <w:rFonts w:eastAsia="Times New Roman"/>
                <w:sz w:val="24"/>
                <w:szCs w:val="24"/>
                <w:lang w:eastAsia="ru-RU"/>
              </w:rPr>
              <w:t>вижения</w:t>
            </w:r>
            <w:proofErr w:type="spellEnd"/>
            <w:r w:rsidRPr="004826E6">
              <w:rPr>
                <w:rFonts w:eastAsia="Times New Roman"/>
                <w:sz w:val="24"/>
                <w:szCs w:val="24"/>
                <w:lang w:eastAsia="ru-RU"/>
              </w:rPr>
              <w:t xml:space="preserve"> "Регион38-за жизнь!"</w:t>
            </w:r>
          </w:p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A23" w:rsidRPr="00574196" w:rsidRDefault="00C71DC6" w:rsidP="000A6FDB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A23" w:rsidRPr="00574196" w:rsidTr="00742885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C71DC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Акция </w:t>
            </w:r>
            <w:r w:rsidR="001D3A23" w:rsidRPr="004826E6">
              <w:rPr>
                <w:rFonts w:eastAsia="Times New Roman"/>
                <w:sz w:val="24"/>
                <w:szCs w:val="24"/>
                <w:lang w:eastAsia="ru-RU"/>
              </w:rPr>
              <w:t xml:space="preserve"> коллажей "Мой папа в армии служил"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A23" w:rsidRPr="00574196" w:rsidRDefault="00C71DC6" w:rsidP="000A6FDB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3A23" w:rsidRPr="00574196" w:rsidTr="00742885">
        <w:trPr>
          <w:trHeight w:val="4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826E6">
              <w:rPr>
                <w:rFonts w:eastAsia="Times New Roman"/>
                <w:sz w:val="24"/>
                <w:szCs w:val="24"/>
                <w:lang w:eastAsia="ru-RU"/>
              </w:rPr>
              <w:t>Международный игровой конкурс "Человек и природа"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1D3A23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3A23" w:rsidRPr="00574196" w:rsidRDefault="00C71DC6" w:rsidP="000A6FDB">
            <w:pPr>
              <w:spacing w:after="0"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3A23" w:rsidRPr="00574196" w:rsidRDefault="00C71DC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E71196" w:rsidRPr="00574196" w:rsidTr="0074288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1196" w:rsidRPr="00574196" w:rsidRDefault="00E7119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НПК «Шаг в будущее»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1196" w:rsidRPr="00574196" w:rsidRDefault="00E71196" w:rsidP="000A6FDB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1196" w:rsidRPr="00574196" w:rsidRDefault="00E7119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71196" w:rsidRPr="00574196" w:rsidRDefault="00E7119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E71196" w:rsidRPr="00574196" w:rsidTr="0074288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196" w:rsidRPr="00574196" w:rsidRDefault="00E7119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НПК «Шаг в будущее»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196" w:rsidRPr="00574196" w:rsidRDefault="00E71196" w:rsidP="000A6FDB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196" w:rsidRPr="00574196" w:rsidRDefault="00E7119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196" w:rsidRPr="00574196" w:rsidRDefault="00E71196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64470" w:rsidRPr="00574196" w:rsidRDefault="00F64470" w:rsidP="000A6FDB">
      <w:pPr>
        <w:shd w:val="clear" w:color="auto" w:fill="FFFFFF"/>
        <w:spacing w:after="0" w:line="276" w:lineRule="auto"/>
        <w:ind w:right="-105"/>
        <w:jc w:val="both"/>
        <w:rPr>
          <w:sz w:val="24"/>
          <w:szCs w:val="24"/>
        </w:rPr>
      </w:pPr>
    </w:p>
    <w:p w:rsidR="00F64470" w:rsidRPr="00574196" w:rsidRDefault="00F64470" w:rsidP="002618C2">
      <w:pPr>
        <w:shd w:val="clear" w:color="auto" w:fill="FFFFFF"/>
        <w:spacing w:after="0" w:line="276" w:lineRule="auto"/>
        <w:ind w:right="-105" w:firstLine="708"/>
        <w:rPr>
          <w:sz w:val="24"/>
          <w:szCs w:val="24"/>
        </w:rPr>
      </w:pPr>
      <w:r w:rsidRPr="00574196">
        <w:rPr>
          <w:sz w:val="24"/>
          <w:szCs w:val="24"/>
        </w:rPr>
        <w:t>МОУ ИРМО «</w:t>
      </w:r>
      <w:proofErr w:type="spellStart"/>
      <w:r w:rsidRPr="00574196">
        <w:rPr>
          <w:sz w:val="24"/>
          <w:szCs w:val="24"/>
        </w:rPr>
        <w:t>Столбовская</w:t>
      </w:r>
      <w:proofErr w:type="spellEnd"/>
      <w:r w:rsidRPr="00574196">
        <w:rPr>
          <w:sz w:val="24"/>
          <w:szCs w:val="24"/>
        </w:rPr>
        <w:t xml:space="preserve"> НОШ» является </w:t>
      </w:r>
      <w:proofErr w:type="spellStart"/>
      <w:proofErr w:type="gramStart"/>
      <w:r w:rsidRPr="00574196">
        <w:rPr>
          <w:sz w:val="24"/>
          <w:szCs w:val="24"/>
        </w:rPr>
        <w:t>социо</w:t>
      </w:r>
      <w:proofErr w:type="spellEnd"/>
      <w:r w:rsidRPr="00574196">
        <w:rPr>
          <w:sz w:val="24"/>
          <w:szCs w:val="24"/>
        </w:rPr>
        <w:t>-культурным</w:t>
      </w:r>
      <w:proofErr w:type="gramEnd"/>
      <w:r w:rsidRPr="00574196">
        <w:rPr>
          <w:sz w:val="24"/>
          <w:szCs w:val="24"/>
        </w:rPr>
        <w:t xml:space="preserve"> центром деревни. На территории школы проводятся мероприятия для жителей деревни, такие как: </w:t>
      </w:r>
      <w:r w:rsidR="00F720F5" w:rsidRPr="00574196">
        <w:rPr>
          <w:sz w:val="24"/>
          <w:szCs w:val="24"/>
        </w:rPr>
        <w:t>День защитника Отечества</w:t>
      </w:r>
      <w:r w:rsidRPr="00574196">
        <w:rPr>
          <w:sz w:val="24"/>
          <w:szCs w:val="24"/>
        </w:rPr>
        <w:t xml:space="preserve">, </w:t>
      </w:r>
      <w:r w:rsidR="00F720F5" w:rsidRPr="00574196">
        <w:rPr>
          <w:sz w:val="24"/>
          <w:szCs w:val="24"/>
        </w:rPr>
        <w:t xml:space="preserve">День матери, </w:t>
      </w:r>
      <w:r w:rsidRPr="00574196">
        <w:rPr>
          <w:sz w:val="24"/>
          <w:szCs w:val="24"/>
        </w:rPr>
        <w:t>Д</w:t>
      </w:r>
      <w:r w:rsidR="00F720F5" w:rsidRPr="00574196">
        <w:rPr>
          <w:sz w:val="24"/>
          <w:szCs w:val="24"/>
        </w:rPr>
        <w:t>ень Победы</w:t>
      </w:r>
      <w:r w:rsidRPr="00574196">
        <w:rPr>
          <w:sz w:val="24"/>
          <w:szCs w:val="24"/>
        </w:rPr>
        <w:t xml:space="preserve">. Но в связи с </w:t>
      </w:r>
      <w:r w:rsidR="00F720F5" w:rsidRPr="00574196">
        <w:rPr>
          <w:sz w:val="24"/>
          <w:szCs w:val="24"/>
        </w:rPr>
        <w:t xml:space="preserve">эпидемиологической обстановкой </w:t>
      </w:r>
      <w:r w:rsidRPr="00574196">
        <w:rPr>
          <w:sz w:val="24"/>
          <w:szCs w:val="24"/>
        </w:rPr>
        <w:t xml:space="preserve">все очные мероприятия были запрещены и дети участвовали только в </w:t>
      </w:r>
      <w:proofErr w:type="gramStart"/>
      <w:r w:rsidRPr="00574196">
        <w:rPr>
          <w:sz w:val="24"/>
          <w:szCs w:val="24"/>
        </w:rPr>
        <w:t>заочных</w:t>
      </w:r>
      <w:proofErr w:type="gramEnd"/>
      <w:r w:rsidRPr="00574196">
        <w:rPr>
          <w:sz w:val="24"/>
          <w:szCs w:val="24"/>
        </w:rPr>
        <w:t>.</w:t>
      </w:r>
      <w:r w:rsidR="00F720F5" w:rsidRPr="00574196">
        <w:rPr>
          <w:sz w:val="24"/>
          <w:szCs w:val="24"/>
        </w:rPr>
        <w:t xml:space="preserve"> Для родителей классные руководители снимали короткие видео-поздравления, потом монтировали всё в фильм. </w:t>
      </w:r>
    </w:p>
    <w:p w:rsidR="00F64470" w:rsidRPr="00574196" w:rsidRDefault="00F64470" w:rsidP="000A6FDB">
      <w:pPr>
        <w:shd w:val="clear" w:color="auto" w:fill="FFFFFF"/>
        <w:spacing w:after="0" w:line="276" w:lineRule="auto"/>
        <w:ind w:right="-105" w:firstLine="708"/>
        <w:jc w:val="both"/>
        <w:rPr>
          <w:sz w:val="24"/>
          <w:szCs w:val="24"/>
        </w:rPr>
      </w:pPr>
      <w:r w:rsidRPr="00574196">
        <w:rPr>
          <w:sz w:val="24"/>
          <w:szCs w:val="24"/>
        </w:rPr>
        <w:t>В результате проведённого анализа можно сделать вывод, что работа по формированию классных коллективов в целом и индивидуальная работа с учащимися отражена в воспитательных планах классных руководителей, что заинтересовать и включить ребят в жизнедеятельность коллектива можно только под руководством творчески работающих классных руководителей.</w:t>
      </w:r>
    </w:p>
    <w:p w:rsidR="00F64470" w:rsidRPr="00574196" w:rsidRDefault="00F64470" w:rsidP="000A6FDB">
      <w:pPr>
        <w:spacing w:after="0" w:line="276" w:lineRule="auto"/>
        <w:ind w:firstLine="708"/>
        <w:jc w:val="both"/>
        <w:rPr>
          <w:b/>
          <w:sz w:val="24"/>
          <w:szCs w:val="24"/>
          <w:u w:val="single"/>
        </w:rPr>
      </w:pPr>
      <w:r w:rsidRPr="00574196">
        <w:rPr>
          <w:rFonts w:eastAsia="Times New Roman"/>
          <w:sz w:val="24"/>
          <w:szCs w:val="24"/>
          <w:lang w:eastAsia="ru-RU"/>
        </w:rPr>
        <w:t>Наиболее актуальными проблемами деятельности классных руководителей</w:t>
      </w:r>
      <w:r w:rsidR="00F720F5" w:rsidRPr="00574196">
        <w:rPr>
          <w:rFonts w:eastAsia="Times New Roman"/>
          <w:sz w:val="24"/>
          <w:szCs w:val="24"/>
          <w:lang w:eastAsia="ru-RU"/>
        </w:rPr>
        <w:t xml:space="preserve"> </w:t>
      </w:r>
      <w:r w:rsidRPr="00574196">
        <w:rPr>
          <w:rFonts w:eastAsia="Times New Roman"/>
          <w:sz w:val="24"/>
          <w:szCs w:val="24"/>
          <w:lang w:eastAsia="ru-RU"/>
        </w:rPr>
        <w:t>являются:</w:t>
      </w:r>
      <w:r w:rsidR="00F720F5" w:rsidRPr="00574196">
        <w:rPr>
          <w:rFonts w:eastAsia="Times New Roman"/>
          <w:sz w:val="24"/>
          <w:szCs w:val="24"/>
          <w:lang w:eastAsia="ru-RU"/>
        </w:rPr>
        <w:t xml:space="preserve"> </w:t>
      </w:r>
      <w:r w:rsidRPr="00574196">
        <w:rPr>
          <w:rFonts w:eastAsia="Times New Roman"/>
          <w:sz w:val="24"/>
          <w:szCs w:val="24"/>
          <w:lang w:eastAsia="ru-RU"/>
        </w:rPr>
        <w:t>знакомство с новыми методами и формами организации воспитательного процесса в классе, изучение, апробация и анализ эффективности современных воспитательных технологий.</w:t>
      </w:r>
    </w:p>
    <w:p w:rsidR="00074D98" w:rsidRPr="00574196" w:rsidRDefault="00074D98" w:rsidP="00074D98">
      <w:pPr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831CD8">
        <w:rPr>
          <w:rFonts w:eastAsia="Calibri"/>
          <w:b/>
          <w:sz w:val="24"/>
          <w:szCs w:val="24"/>
          <w:u w:val="single"/>
        </w:rPr>
        <w:t>Вывод:</w:t>
      </w:r>
      <w:r w:rsidRPr="00574196">
        <w:rPr>
          <w:rFonts w:eastAsia="Calibri"/>
          <w:sz w:val="24"/>
          <w:szCs w:val="24"/>
        </w:rPr>
        <w:t xml:space="preserve"> В учебном заведении созданы все условия для реализации возможностей и способностей обучающихся, интерес которых к интеллектуальной, исследовательской и творческой деятельности растёт.</w:t>
      </w:r>
    </w:p>
    <w:p w:rsidR="00F64470" w:rsidRDefault="00F64470" w:rsidP="000A6FDB">
      <w:pPr>
        <w:spacing w:after="0" w:line="276" w:lineRule="auto"/>
        <w:rPr>
          <w:sz w:val="24"/>
          <w:szCs w:val="24"/>
        </w:rPr>
      </w:pPr>
    </w:p>
    <w:p w:rsidR="002618C2" w:rsidRDefault="002618C2" w:rsidP="000A6FDB">
      <w:pPr>
        <w:spacing w:after="0" w:line="276" w:lineRule="auto"/>
        <w:rPr>
          <w:sz w:val="24"/>
          <w:szCs w:val="24"/>
        </w:rPr>
      </w:pPr>
    </w:p>
    <w:p w:rsidR="002618C2" w:rsidRDefault="002618C2" w:rsidP="000A6FDB">
      <w:pPr>
        <w:spacing w:after="0" w:line="276" w:lineRule="auto"/>
        <w:rPr>
          <w:sz w:val="24"/>
          <w:szCs w:val="24"/>
        </w:rPr>
      </w:pPr>
    </w:p>
    <w:p w:rsidR="002618C2" w:rsidRDefault="002618C2" w:rsidP="000A6FDB">
      <w:pPr>
        <w:spacing w:after="0" w:line="276" w:lineRule="auto"/>
        <w:rPr>
          <w:sz w:val="24"/>
          <w:szCs w:val="24"/>
        </w:rPr>
      </w:pPr>
    </w:p>
    <w:p w:rsidR="002618C2" w:rsidRPr="00574196" w:rsidRDefault="002618C2" w:rsidP="000A6FDB">
      <w:pPr>
        <w:spacing w:after="0" w:line="276" w:lineRule="auto"/>
        <w:rPr>
          <w:sz w:val="24"/>
          <w:szCs w:val="24"/>
        </w:rPr>
      </w:pP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</w:rPr>
      </w:pPr>
    </w:p>
    <w:p w:rsidR="00F64470" w:rsidRPr="002618C2" w:rsidRDefault="00F64470" w:rsidP="002618C2">
      <w:pPr>
        <w:pStyle w:val="a8"/>
        <w:numPr>
          <w:ilvl w:val="0"/>
          <w:numId w:val="3"/>
        </w:numPr>
        <w:spacing w:line="276" w:lineRule="auto"/>
        <w:rPr>
          <w:b/>
        </w:rPr>
      </w:pPr>
      <w:r w:rsidRPr="002618C2">
        <w:rPr>
          <w:b/>
        </w:rPr>
        <w:t>КАЧЕСТВО КАДРОВОГО СОСТАВА</w:t>
      </w:r>
    </w:p>
    <w:p w:rsidR="00F64470" w:rsidRPr="00574196" w:rsidRDefault="00F64470" w:rsidP="000A6FDB">
      <w:pPr>
        <w:spacing w:after="0" w:line="276" w:lineRule="auto"/>
        <w:jc w:val="center"/>
        <w:rPr>
          <w:sz w:val="24"/>
          <w:szCs w:val="24"/>
        </w:rPr>
      </w:pP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Укомплектованность педагогическими кадрами:</w:t>
      </w:r>
    </w:p>
    <w:p w:rsidR="00F64470" w:rsidRPr="00574196" w:rsidRDefault="006B2BB0" w:rsidP="000A6FDB">
      <w:pPr>
        <w:shd w:val="clear" w:color="auto" w:fill="FFFFFF"/>
        <w:tabs>
          <w:tab w:val="left" w:pos="5760"/>
          <w:tab w:val="left" w:pos="6300"/>
        </w:tabs>
        <w:spacing w:after="0" w:line="276" w:lineRule="auto"/>
        <w:ind w:right="-6" w:firstLine="539"/>
        <w:jc w:val="both"/>
        <w:rPr>
          <w:color w:val="000000"/>
          <w:spacing w:val="-2"/>
          <w:sz w:val="24"/>
          <w:szCs w:val="24"/>
        </w:rPr>
      </w:pPr>
      <w:r w:rsidRPr="00574196">
        <w:rPr>
          <w:color w:val="000000"/>
          <w:sz w:val="24"/>
          <w:szCs w:val="24"/>
        </w:rPr>
        <w:t>В течение 2022</w:t>
      </w:r>
      <w:r w:rsidR="00F64470" w:rsidRPr="00574196">
        <w:rPr>
          <w:color w:val="000000"/>
          <w:sz w:val="24"/>
          <w:szCs w:val="24"/>
        </w:rPr>
        <w:t xml:space="preserve"> года учебно-воспитательный проце</w:t>
      </w:r>
      <w:proofErr w:type="gramStart"/>
      <w:r w:rsidR="00F64470" w:rsidRPr="00574196">
        <w:rPr>
          <w:color w:val="000000"/>
          <w:sz w:val="24"/>
          <w:szCs w:val="24"/>
        </w:rPr>
        <w:t>сс в шк</w:t>
      </w:r>
      <w:proofErr w:type="gramEnd"/>
      <w:r w:rsidR="00F64470" w:rsidRPr="00574196">
        <w:rPr>
          <w:color w:val="000000"/>
          <w:sz w:val="24"/>
          <w:szCs w:val="24"/>
        </w:rPr>
        <w:t xml:space="preserve">оле осуществляло 6 педагогических работников. </w:t>
      </w:r>
      <w:r w:rsidR="00F64470" w:rsidRPr="00574196">
        <w:rPr>
          <w:color w:val="000000"/>
          <w:spacing w:val="-2"/>
          <w:sz w:val="24"/>
          <w:szCs w:val="24"/>
        </w:rPr>
        <w:t xml:space="preserve">Из них: </w:t>
      </w:r>
    </w:p>
    <w:p w:rsidR="00F64470" w:rsidRPr="00574196" w:rsidRDefault="00F64470" w:rsidP="000A6FDB">
      <w:pPr>
        <w:shd w:val="clear" w:color="auto" w:fill="FFFFFF"/>
        <w:tabs>
          <w:tab w:val="left" w:pos="5760"/>
          <w:tab w:val="left" w:pos="6300"/>
        </w:tabs>
        <w:spacing w:after="0" w:line="276" w:lineRule="auto"/>
        <w:ind w:right="-6"/>
        <w:rPr>
          <w:color w:val="000000"/>
          <w:spacing w:val="-2"/>
          <w:sz w:val="24"/>
          <w:szCs w:val="24"/>
        </w:rPr>
      </w:pPr>
      <w:r w:rsidRPr="00574196">
        <w:rPr>
          <w:color w:val="000000"/>
          <w:spacing w:val="-2"/>
          <w:sz w:val="24"/>
          <w:szCs w:val="24"/>
        </w:rPr>
        <w:t xml:space="preserve">-1 является руководителем -  директор.  </w:t>
      </w:r>
    </w:p>
    <w:p w:rsidR="00F64470" w:rsidRPr="00574196" w:rsidRDefault="006B2BB0" w:rsidP="000A6FDB">
      <w:pPr>
        <w:shd w:val="clear" w:color="auto" w:fill="FFFFFF"/>
        <w:tabs>
          <w:tab w:val="left" w:pos="5760"/>
          <w:tab w:val="left" w:pos="6300"/>
        </w:tabs>
        <w:spacing w:after="0" w:line="276" w:lineRule="auto"/>
        <w:ind w:right="-6"/>
        <w:jc w:val="both"/>
        <w:rPr>
          <w:color w:val="000000"/>
          <w:spacing w:val="-2"/>
          <w:sz w:val="24"/>
          <w:szCs w:val="24"/>
        </w:rPr>
      </w:pPr>
      <w:r w:rsidRPr="00574196">
        <w:rPr>
          <w:color w:val="000000"/>
          <w:spacing w:val="-2"/>
          <w:sz w:val="24"/>
          <w:szCs w:val="24"/>
        </w:rPr>
        <w:t>- 4 - учителя</w:t>
      </w:r>
      <w:r w:rsidR="00F64470" w:rsidRPr="00574196">
        <w:rPr>
          <w:color w:val="000000"/>
          <w:spacing w:val="-2"/>
          <w:sz w:val="24"/>
          <w:szCs w:val="24"/>
        </w:rPr>
        <w:t xml:space="preserve"> начальных классов</w:t>
      </w:r>
      <w:r w:rsidR="00074D98">
        <w:rPr>
          <w:color w:val="000000"/>
          <w:spacing w:val="-2"/>
          <w:sz w:val="24"/>
          <w:szCs w:val="24"/>
        </w:rPr>
        <w:t xml:space="preserve"> (внешний совместитель)</w:t>
      </w:r>
      <w:r w:rsidR="00F64470" w:rsidRPr="00574196">
        <w:rPr>
          <w:color w:val="000000"/>
          <w:spacing w:val="-2"/>
          <w:sz w:val="24"/>
          <w:szCs w:val="24"/>
        </w:rPr>
        <w:t>;</w:t>
      </w:r>
    </w:p>
    <w:p w:rsidR="00F64470" w:rsidRPr="00574196" w:rsidRDefault="00F64470" w:rsidP="000A6FDB">
      <w:pPr>
        <w:shd w:val="clear" w:color="auto" w:fill="FFFFFF"/>
        <w:tabs>
          <w:tab w:val="left" w:pos="5760"/>
          <w:tab w:val="left" w:pos="6300"/>
        </w:tabs>
        <w:spacing w:after="0" w:line="276" w:lineRule="auto"/>
        <w:ind w:right="-6"/>
        <w:jc w:val="both"/>
        <w:rPr>
          <w:color w:val="000000"/>
          <w:spacing w:val="-2"/>
          <w:sz w:val="24"/>
          <w:szCs w:val="24"/>
        </w:rPr>
      </w:pPr>
      <w:r w:rsidRPr="00574196">
        <w:rPr>
          <w:color w:val="000000"/>
          <w:spacing w:val="-2"/>
          <w:sz w:val="24"/>
          <w:szCs w:val="24"/>
        </w:rPr>
        <w:t>- 1 –учитель английского языка</w:t>
      </w:r>
      <w:r w:rsidR="00074D98">
        <w:rPr>
          <w:color w:val="000000"/>
          <w:spacing w:val="-2"/>
          <w:sz w:val="24"/>
          <w:szCs w:val="24"/>
        </w:rPr>
        <w:t xml:space="preserve"> (внешний совместитель)</w:t>
      </w:r>
      <w:r w:rsidRPr="00574196">
        <w:rPr>
          <w:color w:val="000000"/>
          <w:spacing w:val="-2"/>
          <w:sz w:val="24"/>
          <w:szCs w:val="24"/>
        </w:rPr>
        <w:t>.</w:t>
      </w:r>
    </w:p>
    <w:p w:rsidR="00F64470" w:rsidRPr="00574196" w:rsidRDefault="006B2BB0" w:rsidP="000A6FDB">
      <w:pPr>
        <w:shd w:val="clear" w:color="auto" w:fill="FFFFFF"/>
        <w:tabs>
          <w:tab w:val="left" w:pos="5760"/>
          <w:tab w:val="left" w:pos="6300"/>
        </w:tabs>
        <w:spacing w:after="0" w:line="276" w:lineRule="auto"/>
        <w:ind w:right="-6"/>
        <w:jc w:val="both"/>
        <w:rPr>
          <w:color w:val="000000"/>
          <w:spacing w:val="-2"/>
          <w:sz w:val="24"/>
          <w:szCs w:val="24"/>
        </w:rPr>
      </w:pPr>
      <w:r w:rsidRPr="00574196">
        <w:rPr>
          <w:color w:val="000000"/>
          <w:spacing w:val="-2"/>
          <w:sz w:val="24"/>
          <w:szCs w:val="24"/>
        </w:rPr>
        <w:t xml:space="preserve">Укомплектованность на 2021-2022 </w:t>
      </w:r>
      <w:r w:rsidR="00F64470" w:rsidRPr="00574196">
        <w:rPr>
          <w:color w:val="000000"/>
          <w:spacing w:val="-2"/>
          <w:sz w:val="24"/>
          <w:szCs w:val="24"/>
        </w:rPr>
        <w:t>учебный год была в полном объеме – 100%.</w:t>
      </w: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lastRenderedPageBreak/>
        <w:t>Уровень образования и квалификации  педагогических кадров:</w:t>
      </w:r>
    </w:p>
    <w:tbl>
      <w:tblPr>
        <w:tblW w:w="9380" w:type="dxa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100"/>
        <w:gridCol w:w="480"/>
        <w:gridCol w:w="1620"/>
        <w:gridCol w:w="3280"/>
      </w:tblGrid>
      <w:tr w:rsidR="00F64470" w:rsidRPr="00574196" w:rsidTr="006106E9">
        <w:trPr>
          <w:trHeight w:val="268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right="40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w w:val="9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% к общему числу</w:t>
            </w:r>
          </w:p>
        </w:tc>
      </w:tr>
      <w:tr w:rsidR="00F64470" w:rsidRPr="00574196" w:rsidTr="006106E9">
        <w:trPr>
          <w:trHeight w:val="28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w w:val="99"/>
                <w:sz w:val="24"/>
                <w:szCs w:val="24"/>
                <w:lang w:eastAsia="ru-RU"/>
              </w:rPr>
              <w:t>педагогических работников</w:t>
            </w:r>
          </w:p>
        </w:tc>
      </w:tr>
      <w:tr w:rsidR="00F64470" w:rsidRPr="00574196" w:rsidTr="006106E9">
        <w:trPr>
          <w:trHeight w:val="258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Всего педагогических работников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right="4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64470" w:rsidRPr="00574196" w:rsidTr="006106E9">
        <w:trPr>
          <w:trHeight w:val="258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Образование: высшее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074D98" w:rsidP="000A6FDB">
            <w:pPr>
              <w:spacing w:after="0" w:line="276" w:lineRule="auto"/>
              <w:ind w:right="4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7A394B" w:rsidP="000A6FDB">
            <w:pPr>
              <w:spacing w:after="0" w:line="276" w:lineRule="auto"/>
              <w:ind w:left="8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83</w:t>
            </w:r>
          </w:p>
        </w:tc>
      </w:tr>
      <w:tr w:rsidR="00F64470" w:rsidRPr="00574196" w:rsidTr="006106E9">
        <w:trPr>
          <w:trHeight w:val="256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right="4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F64470" w:rsidRPr="00574196" w:rsidTr="006106E9">
        <w:trPr>
          <w:trHeight w:val="258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074D98" w:rsidP="000A6FDB">
            <w:pPr>
              <w:spacing w:after="0" w:line="276" w:lineRule="auto"/>
              <w:ind w:right="4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947531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</w:tr>
      <w:tr w:rsidR="00F64470" w:rsidRPr="00574196" w:rsidTr="006106E9">
        <w:trPr>
          <w:trHeight w:val="258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Квалификационные категории: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6106E9">
        <w:trPr>
          <w:trHeight w:val="25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6106E9">
        <w:trPr>
          <w:trHeight w:val="25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right="4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A394B" w:rsidRPr="0057419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F64470" w:rsidRPr="00574196" w:rsidTr="006106E9">
        <w:trPr>
          <w:trHeight w:val="25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6106E9">
        <w:trPr>
          <w:trHeight w:val="25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right="4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6106E9">
        <w:trPr>
          <w:trHeight w:val="259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w w:val="99"/>
                <w:sz w:val="24"/>
                <w:szCs w:val="24"/>
                <w:lang w:eastAsia="ru-RU"/>
              </w:rPr>
              <w:t>Почетные звания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7A394B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7A394B">
        <w:trPr>
          <w:trHeight w:val="253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Грамоты,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благодарности</w:t>
            </w:r>
          </w:p>
        </w:tc>
        <w:tc>
          <w:tcPr>
            <w:tcW w:w="480" w:type="dxa"/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7A394B">
        <w:trPr>
          <w:trHeight w:val="281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Министерства общего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6106E9">
        <w:trPr>
          <w:trHeight w:val="253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right="2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w w:val="98"/>
                <w:sz w:val="24"/>
                <w:szCs w:val="24"/>
                <w:lang w:eastAsia="ru-RU"/>
              </w:rPr>
              <w:t>профессиональных</w:t>
            </w:r>
          </w:p>
        </w:tc>
        <w:tc>
          <w:tcPr>
            <w:tcW w:w="480" w:type="dxa"/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right="4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6106E9">
        <w:trPr>
          <w:trHeight w:val="28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конкурсов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6106E9">
        <w:trPr>
          <w:trHeight w:val="258"/>
        </w:trPr>
        <w:tc>
          <w:tcPr>
            <w:tcW w:w="93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947531">
            <w:pPr>
              <w:spacing w:after="0" w:line="276" w:lineRule="auto"/>
              <w:ind w:left="78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Прошедшие курсы повышения квалификации </w:t>
            </w: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за</w:t>
            </w:r>
            <w:r w:rsidR="0094753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216A91" w:rsidRPr="00574196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574196">
              <w:rPr>
                <w:rFonts w:eastAsia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F64470" w:rsidRPr="00574196" w:rsidTr="006106E9">
        <w:trPr>
          <w:trHeight w:val="25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В рамках ОУ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6106E9">
        <w:trPr>
          <w:trHeight w:val="256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12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В ОГАУ</w:t>
            </w:r>
            <w:proofErr w:type="gramEnd"/>
            <w:r w:rsidRPr="00574196">
              <w:rPr>
                <w:rFonts w:eastAsia="Times New Roman"/>
                <w:sz w:val="24"/>
                <w:szCs w:val="24"/>
                <w:lang w:eastAsia="ru-RU"/>
              </w:rPr>
              <w:t xml:space="preserve"> ДПО ИРО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64470" w:rsidRPr="00574196" w:rsidRDefault="007C226D" w:rsidP="000A6FDB">
            <w:pPr>
              <w:spacing w:after="0" w:line="276" w:lineRule="auto"/>
              <w:ind w:right="16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64470" w:rsidRPr="00574196" w:rsidRDefault="00F64470" w:rsidP="000A6FDB">
            <w:pPr>
              <w:spacing w:after="0" w:line="276" w:lineRule="auto"/>
              <w:ind w:left="8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Распределение педагогических кадров по стажу работы:</w:t>
      </w:r>
    </w:p>
    <w:tbl>
      <w:tblPr>
        <w:tblpPr w:leftFromText="180" w:rightFromText="180" w:vertAnchor="text" w:horzAnchor="margin" w:tblpY="152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2996"/>
      </w:tblGrid>
      <w:tr w:rsidR="00F64470" w:rsidRPr="00574196" w:rsidTr="006106E9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Пед</w:t>
            </w:r>
            <w:proofErr w:type="gramStart"/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таж</w:t>
            </w:r>
            <w:proofErr w:type="spellEnd"/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</w:t>
            </w:r>
            <w:r w:rsidR="00C71DC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тво</w:t>
            </w:r>
          </w:p>
        </w:tc>
      </w:tr>
      <w:tr w:rsidR="00F64470" w:rsidRPr="00574196" w:rsidTr="006106E9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«20 лет и более»  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4470" w:rsidRPr="00574196" w:rsidTr="006106E9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«от 10 до 20 лет» 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4470" w:rsidRPr="00574196" w:rsidTr="006106E9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«от 5 до 10 лет»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947531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4470" w:rsidRPr="00574196" w:rsidTr="006106E9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«до 5 лет»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64470" w:rsidRPr="00574196" w:rsidRDefault="00F64470" w:rsidP="000A6FDB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F64470" w:rsidRPr="00574196" w:rsidRDefault="00F64470" w:rsidP="000A6FDB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</w:p>
    <w:p w:rsidR="00F64470" w:rsidRPr="00574196" w:rsidRDefault="00F64470" w:rsidP="000A6FDB">
      <w:pPr>
        <w:spacing w:after="0" w:line="276" w:lineRule="auto"/>
        <w:rPr>
          <w:sz w:val="24"/>
          <w:szCs w:val="24"/>
          <w:u w:val="single"/>
        </w:rPr>
      </w:pP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</w:p>
    <w:p w:rsidR="007C226D" w:rsidRPr="00574196" w:rsidRDefault="007C226D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7C226D" w:rsidRPr="00574196" w:rsidRDefault="007C226D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7C226D" w:rsidRDefault="007C226D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947531" w:rsidRDefault="00947531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947531" w:rsidRDefault="00947531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947531" w:rsidRDefault="00947531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947531" w:rsidRPr="00574196" w:rsidRDefault="00947531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2618C2" w:rsidRDefault="002618C2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2618C2" w:rsidRDefault="002618C2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2618C2" w:rsidRDefault="002618C2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Распределение педагогических кадров по возрасту:</w:t>
      </w: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>По возрасту:</w:t>
      </w:r>
    </w:p>
    <w:tbl>
      <w:tblPr>
        <w:tblW w:w="59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0"/>
        <w:gridCol w:w="1843"/>
        <w:gridCol w:w="2126"/>
      </w:tblGrid>
      <w:tr w:rsidR="00F64470" w:rsidRPr="00574196" w:rsidTr="006106E9">
        <w:trPr>
          <w:trHeight w:hRule="exact" w:val="293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470" w:rsidRPr="00574196" w:rsidRDefault="00F64470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 Моложе 25 лет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25-35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35 и старше</w:t>
            </w:r>
          </w:p>
        </w:tc>
      </w:tr>
      <w:tr w:rsidR="00F64470" w:rsidRPr="00574196" w:rsidTr="006106E9">
        <w:trPr>
          <w:trHeight w:hRule="exact" w:val="341"/>
        </w:trPr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470" w:rsidRPr="00574196" w:rsidRDefault="00F64470" w:rsidP="000A6FDB">
            <w:pPr>
              <w:shd w:val="clear" w:color="auto" w:fill="FFFFFF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470" w:rsidRPr="00574196" w:rsidRDefault="00C71DC6" w:rsidP="000A6FDB">
            <w:pPr>
              <w:shd w:val="clear" w:color="auto" w:fill="FFFFFF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470" w:rsidRPr="00574196" w:rsidRDefault="007C226D" w:rsidP="000A6FDB">
            <w:pPr>
              <w:shd w:val="clear" w:color="auto" w:fill="FFFFFF"/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4</w:t>
            </w:r>
          </w:p>
        </w:tc>
      </w:tr>
    </w:tbl>
    <w:p w:rsidR="00F64470" w:rsidRPr="00574196" w:rsidRDefault="00F64470" w:rsidP="000A6FDB">
      <w:pPr>
        <w:spacing w:after="0" w:line="276" w:lineRule="auto"/>
        <w:rPr>
          <w:sz w:val="24"/>
          <w:szCs w:val="24"/>
          <w:u w:val="single"/>
        </w:rPr>
      </w:pP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 xml:space="preserve">   Средний возраст педагогических работников – 38лет.</w:t>
      </w:r>
    </w:p>
    <w:p w:rsidR="00947531" w:rsidRDefault="00947531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Непрерывность профессионального развития:</w:t>
      </w:r>
    </w:p>
    <w:p w:rsidR="00F64470" w:rsidRPr="00574196" w:rsidRDefault="00F64470" w:rsidP="000A6FDB">
      <w:pPr>
        <w:spacing w:after="0" w:line="276" w:lineRule="auto"/>
        <w:ind w:firstLine="540"/>
        <w:jc w:val="both"/>
        <w:rPr>
          <w:bCs/>
          <w:color w:val="000000"/>
          <w:sz w:val="24"/>
          <w:szCs w:val="24"/>
        </w:rPr>
      </w:pPr>
      <w:r w:rsidRPr="00574196">
        <w:rPr>
          <w:sz w:val="24"/>
          <w:szCs w:val="24"/>
        </w:rPr>
        <w:lastRenderedPageBreak/>
        <w:t>Условия, созданные в школе, способствуют росту профессиональ</w:t>
      </w:r>
      <w:r w:rsidR="00A30FB5" w:rsidRPr="00574196">
        <w:rPr>
          <w:sz w:val="24"/>
          <w:szCs w:val="24"/>
        </w:rPr>
        <w:t xml:space="preserve">ного мастерства учителей. В 2021 </w:t>
      </w:r>
      <w:r w:rsidRPr="00574196">
        <w:rPr>
          <w:sz w:val="24"/>
          <w:szCs w:val="24"/>
        </w:rPr>
        <w:t xml:space="preserve">году  многие учителя прошли курсы повышения квалификации. </w:t>
      </w:r>
      <w:r w:rsidRPr="00574196">
        <w:rPr>
          <w:bCs/>
          <w:color w:val="000000"/>
          <w:sz w:val="24"/>
          <w:szCs w:val="24"/>
        </w:rPr>
        <w:t>Ежегодно учителя школы повышают свою квалификацию</w:t>
      </w:r>
      <w:r w:rsidR="00A30FB5" w:rsidRPr="00574196">
        <w:rPr>
          <w:bCs/>
          <w:color w:val="000000"/>
          <w:sz w:val="24"/>
          <w:szCs w:val="24"/>
        </w:rPr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3671"/>
        <w:gridCol w:w="4100"/>
        <w:gridCol w:w="1041"/>
        <w:gridCol w:w="1096"/>
      </w:tblGrid>
      <w:tr w:rsidR="00F64470" w:rsidRPr="00574196" w:rsidTr="006106E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где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574196">
              <w:rPr>
                <w:rFonts w:eastAsia="Calibri"/>
                <w:sz w:val="24"/>
                <w:szCs w:val="24"/>
              </w:rPr>
              <w:t>Кол</w:t>
            </w:r>
            <w:proofErr w:type="gramStart"/>
            <w:r w:rsidRPr="00574196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574196">
              <w:rPr>
                <w:rFonts w:eastAsia="Calibri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Период</w:t>
            </w:r>
          </w:p>
        </w:tc>
      </w:tr>
      <w:tr w:rsidR="00F64470" w:rsidRPr="00574196" w:rsidTr="006106E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b/>
                <w:sz w:val="24"/>
                <w:szCs w:val="24"/>
              </w:rPr>
              <w:t xml:space="preserve">Курсы повышения квалификации </w:t>
            </w:r>
          </w:p>
        </w:tc>
      </w:tr>
      <w:tr w:rsidR="00A30FB5" w:rsidRPr="00574196" w:rsidTr="006106E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5" w:rsidRPr="00574196" w:rsidRDefault="00A30FB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5" w:rsidRPr="00574196" w:rsidRDefault="00A30FB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ООО «</w:t>
            </w:r>
            <w:proofErr w:type="spellStart"/>
            <w:r w:rsidRPr="00574196">
              <w:rPr>
                <w:rFonts w:eastAsia="Calibri"/>
                <w:sz w:val="24"/>
                <w:szCs w:val="24"/>
              </w:rPr>
              <w:t>Инфоурок</w:t>
            </w:r>
            <w:proofErr w:type="spellEnd"/>
            <w:r w:rsidRPr="0057419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5" w:rsidRPr="00574196" w:rsidRDefault="00C71DC6" w:rsidP="000A6FDB">
            <w:pPr>
              <w:spacing w:after="0"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71DC6">
              <w:rPr>
                <w:bCs/>
                <w:color w:val="000000"/>
                <w:sz w:val="24"/>
                <w:szCs w:val="24"/>
                <w:shd w:val="clear" w:color="auto" w:fill="FFFFFF"/>
              </w:rPr>
              <w:t>Функциональная грамотность школьника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5" w:rsidRPr="00574196" w:rsidRDefault="00A30FB5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5" w:rsidRPr="00574196" w:rsidRDefault="00A30FB5" w:rsidP="00C71DC6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202</w:t>
            </w:r>
            <w:r w:rsidR="00C71DC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71DC6" w:rsidRPr="00574196" w:rsidTr="006106E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6" w:rsidRPr="00574196" w:rsidRDefault="00C71DC6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6" w:rsidRPr="00574196" w:rsidRDefault="00C71DC6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C71DC6">
              <w:rPr>
                <w:rFonts w:eastAsia="Calibri"/>
                <w:sz w:val="24"/>
                <w:szCs w:val="24"/>
              </w:rPr>
              <w:t>ЧОУ ДПО "Институт повышения квалификации и профессиональной переподготовки"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6" w:rsidRDefault="00C71DC6" w:rsidP="000A6FDB">
            <w:pPr>
              <w:spacing w:after="0" w:line="276" w:lineRule="auto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1DC6">
              <w:rPr>
                <w:bCs/>
                <w:color w:val="000000"/>
                <w:sz w:val="24"/>
                <w:szCs w:val="24"/>
                <w:shd w:val="clear" w:color="auto" w:fill="FFFFFF"/>
              </w:rPr>
              <w:t>"Применение кейс - технологий в начальных классах в рамках ФГОС НОО нового поколения"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6" w:rsidRPr="00574196" w:rsidRDefault="00C71DC6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C6" w:rsidRPr="00574196" w:rsidRDefault="00C71DC6" w:rsidP="00C71DC6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</w:p>
        </w:tc>
      </w:tr>
      <w:tr w:rsidR="00F64470" w:rsidRPr="00574196" w:rsidTr="006106E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4196">
              <w:rPr>
                <w:rFonts w:eastAsia="Calibri"/>
                <w:b/>
                <w:sz w:val="24"/>
                <w:szCs w:val="24"/>
              </w:rPr>
              <w:t>Личный вклад  педагогического работника  в повышение качества образования</w:t>
            </w:r>
          </w:p>
        </w:tc>
      </w:tr>
      <w:tr w:rsidR="00F64470" w:rsidRPr="00574196" w:rsidTr="006106E9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4196">
              <w:rPr>
                <w:rFonts w:eastAsia="Calibri"/>
                <w:b/>
                <w:sz w:val="24"/>
                <w:szCs w:val="24"/>
              </w:rPr>
              <w:t>Грамоты</w:t>
            </w:r>
          </w:p>
        </w:tc>
      </w:tr>
      <w:tr w:rsidR="00A64110" w:rsidRPr="00574196" w:rsidTr="006106E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10" w:rsidRPr="00574196" w:rsidRDefault="00A64110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10" w:rsidRPr="00574196" w:rsidRDefault="00A64110" w:rsidP="000A6FDB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Управление образования Иркутского района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10" w:rsidRPr="00574196" w:rsidRDefault="00A64110" w:rsidP="00947531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 xml:space="preserve">За подготовку победителя районного </w:t>
            </w:r>
            <w:r w:rsidR="00947531">
              <w:rPr>
                <w:rFonts w:eastAsia="Calibri"/>
                <w:sz w:val="24"/>
                <w:szCs w:val="24"/>
              </w:rPr>
              <w:t>НПК «Шаг в будущее»</w:t>
            </w:r>
            <w:r w:rsidRPr="0057419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110" w:rsidRPr="00574196" w:rsidRDefault="00A64110" w:rsidP="00947531">
            <w:pPr>
              <w:spacing w:after="0" w:line="276" w:lineRule="auto"/>
              <w:rPr>
                <w:rFonts w:eastAsia="Calibri"/>
                <w:sz w:val="24"/>
                <w:szCs w:val="24"/>
              </w:rPr>
            </w:pPr>
            <w:r w:rsidRPr="00574196">
              <w:rPr>
                <w:rFonts w:eastAsia="Calibri"/>
                <w:sz w:val="24"/>
                <w:szCs w:val="24"/>
              </w:rPr>
              <w:t>202</w:t>
            </w:r>
            <w:r w:rsidR="00947531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947531" w:rsidRDefault="00947531" w:rsidP="000A6FDB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</w:p>
    <w:p w:rsidR="00F64470" w:rsidRDefault="00F64470" w:rsidP="000A6FDB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  <w:r w:rsidRPr="00947531">
        <w:rPr>
          <w:rFonts w:eastAsia="Times New Roman"/>
          <w:b/>
          <w:sz w:val="24"/>
          <w:szCs w:val="24"/>
          <w:lang w:eastAsia="ru-RU"/>
        </w:rPr>
        <w:t>Выводы:</w:t>
      </w:r>
      <w:r w:rsidRPr="00574196">
        <w:rPr>
          <w:rFonts w:eastAsia="Times New Roman"/>
          <w:sz w:val="24"/>
          <w:szCs w:val="24"/>
          <w:lang w:eastAsia="ru-RU"/>
        </w:rPr>
        <w:t xml:space="preserve"> </w:t>
      </w:r>
      <w:r w:rsidR="00F51E7C" w:rsidRPr="00F51E7C">
        <w:rPr>
          <w:rFonts w:eastAsia="Times New Roman"/>
          <w:sz w:val="22"/>
          <w:szCs w:val="22"/>
        </w:rPr>
        <w:t>Кадровый состав, его квалификационные характеристики и уровень профессионализма</w:t>
      </w:r>
      <w:r w:rsidR="00F51E7C" w:rsidRPr="00F51E7C">
        <w:rPr>
          <w:rFonts w:eastAsia="Times New Roman"/>
          <w:spacing w:val="1"/>
          <w:sz w:val="22"/>
          <w:szCs w:val="22"/>
        </w:rPr>
        <w:t xml:space="preserve"> </w:t>
      </w:r>
      <w:r w:rsidR="00F51E7C" w:rsidRPr="00F51E7C">
        <w:rPr>
          <w:rFonts w:eastAsia="Times New Roman"/>
          <w:sz w:val="22"/>
          <w:szCs w:val="22"/>
        </w:rPr>
        <w:t>соответствуют</w:t>
      </w:r>
      <w:r w:rsidR="00F51E7C" w:rsidRPr="00F51E7C">
        <w:rPr>
          <w:rFonts w:eastAsia="Times New Roman"/>
          <w:spacing w:val="1"/>
          <w:sz w:val="22"/>
          <w:szCs w:val="22"/>
        </w:rPr>
        <w:t xml:space="preserve"> </w:t>
      </w:r>
      <w:r w:rsidR="00F51E7C" w:rsidRPr="00F51E7C">
        <w:rPr>
          <w:rFonts w:eastAsia="Times New Roman"/>
          <w:sz w:val="22"/>
          <w:szCs w:val="22"/>
        </w:rPr>
        <w:t>требованиям к образовательным организациям, реализующим программы</w:t>
      </w:r>
      <w:r w:rsidR="00F51E7C" w:rsidRPr="00F51E7C">
        <w:rPr>
          <w:rFonts w:eastAsia="Times New Roman"/>
          <w:spacing w:val="1"/>
          <w:sz w:val="22"/>
          <w:szCs w:val="22"/>
        </w:rPr>
        <w:t xml:space="preserve"> </w:t>
      </w:r>
      <w:r w:rsidR="00F51E7C" w:rsidRPr="00F51E7C">
        <w:rPr>
          <w:rFonts w:eastAsia="Times New Roman"/>
          <w:sz w:val="22"/>
          <w:szCs w:val="22"/>
        </w:rPr>
        <w:t xml:space="preserve">начального общего, основного общего и среднего общего образования. </w:t>
      </w:r>
      <w:r w:rsidR="00F51E7C">
        <w:rPr>
          <w:rFonts w:eastAsia="Times New Roman"/>
          <w:sz w:val="22"/>
          <w:szCs w:val="22"/>
        </w:rPr>
        <w:t xml:space="preserve"> </w:t>
      </w:r>
      <w:r w:rsidRPr="00574196">
        <w:rPr>
          <w:rFonts w:eastAsia="Times New Roman"/>
          <w:sz w:val="24"/>
          <w:szCs w:val="24"/>
          <w:lang w:eastAsia="ru-RU"/>
        </w:rPr>
        <w:t>Педагоги систематически повышают свою квалификацию.</w:t>
      </w:r>
    </w:p>
    <w:p w:rsidR="00F51E7C" w:rsidRPr="00F51E7C" w:rsidRDefault="00F51E7C" w:rsidP="00F51E7C">
      <w:pPr>
        <w:widowControl w:val="0"/>
        <w:autoSpaceDE w:val="0"/>
        <w:autoSpaceDN w:val="0"/>
        <w:spacing w:after="0" w:line="240" w:lineRule="auto"/>
        <w:ind w:right="715" w:firstLine="426"/>
        <w:jc w:val="both"/>
        <w:rPr>
          <w:rFonts w:eastAsia="Times New Roman"/>
          <w:sz w:val="24"/>
          <w:szCs w:val="24"/>
        </w:rPr>
      </w:pPr>
      <w:r w:rsidRPr="00F51E7C">
        <w:rPr>
          <w:rFonts w:eastAsia="Times New Roman"/>
          <w:sz w:val="24"/>
          <w:szCs w:val="24"/>
        </w:rPr>
        <w:t>Система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непрерывного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профессионального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развития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педагогов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устойчива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и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соответствует требованиям федеральных государственных образовательных стандартов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начального общего, основного общего и среднего общего образования. Стимулом для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педагогического коллектива является система морального и материального поощрения</w:t>
      </w:r>
      <w:r w:rsidRPr="00F51E7C">
        <w:rPr>
          <w:rFonts w:eastAsia="Times New Roman"/>
          <w:spacing w:val="1"/>
          <w:sz w:val="24"/>
          <w:szCs w:val="24"/>
        </w:rPr>
        <w:t xml:space="preserve"> </w:t>
      </w:r>
      <w:r w:rsidRPr="00F51E7C">
        <w:rPr>
          <w:rFonts w:eastAsia="Times New Roman"/>
          <w:sz w:val="24"/>
          <w:szCs w:val="24"/>
        </w:rPr>
        <w:t>педагогов</w:t>
      </w:r>
    </w:p>
    <w:p w:rsidR="00F64470" w:rsidRPr="00574196" w:rsidRDefault="00F64470" w:rsidP="000A6FDB">
      <w:pPr>
        <w:spacing w:after="0" w:line="276" w:lineRule="auto"/>
        <w:rPr>
          <w:rFonts w:eastAsia="Times New Roman"/>
          <w:sz w:val="24"/>
          <w:szCs w:val="24"/>
          <w:lang w:eastAsia="ru-RU"/>
        </w:rPr>
      </w:pPr>
    </w:p>
    <w:p w:rsidR="00F64470" w:rsidRPr="00574196" w:rsidRDefault="00F64470" w:rsidP="000A6FDB">
      <w:pPr>
        <w:spacing w:after="0" w:line="276" w:lineRule="auto"/>
        <w:jc w:val="center"/>
        <w:rPr>
          <w:b/>
          <w:sz w:val="24"/>
          <w:szCs w:val="24"/>
        </w:rPr>
      </w:pPr>
    </w:p>
    <w:p w:rsidR="00F64470" w:rsidRPr="00742885" w:rsidRDefault="00F64470" w:rsidP="00742885">
      <w:pPr>
        <w:pStyle w:val="a8"/>
        <w:numPr>
          <w:ilvl w:val="0"/>
          <w:numId w:val="3"/>
        </w:numPr>
        <w:spacing w:line="276" w:lineRule="auto"/>
      </w:pPr>
      <w:r w:rsidRPr="00742885">
        <w:rPr>
          <w:b/>
        </w:rPr>
        <w:t>КАЧЕСТВО УЧЕБНО-МЕТОДИЧЕСКОГО И БИБЛИОТЕЧНО-ИНФОРМАЦИОННОГО ОБЕСПЕЧЕНИЯ</w:t>
      </w: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Основные результаты деятельности методических объединений: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 </w:t>
      </w:r>
    </w:p>
    <w:p w:rsidR="00841B71" w:rsidRPr="00F51E7C" w:rsidRDefault="00841B71" w:rsidP="000A6FDB">
      <w:pPr>
        <w:spacing w:after="0" w:line="276" w:lineRule="auto"/>
        <w:rPr>
          <w:sz w:val="24"/>
          <w:szCs w:val="24"/>
        </w:rPr>
      </w:pPr>
      <w:r w:rsidRPr="00574196">
        <w:rPr>
          <w:b/>
          <w:sz w:val="24"/>
          <w:szCs w:val="24"/>
        </w:rPr>
        <w:t xml:space="preserve">Общая методическая тема школы: </w:t>
      </w:r>
      <w:r w:rsidRPr="00574196">
        <w:rPr>
          <w:sz w:val="24"/>
          <w:szCs w:val="24"/>
        </w:rPr>
        <w:t xml:space="preserve"> </w:t>
      </w:r>
      <w:r w:rsidR="00F51E7C" w:rsidRPr="00F51E7C">
        <w:rPr>
          <w:sz w:val="24"/>
          <w:szCs w:val="24"/>
        </w:rPr>
        <w:t>«Создание условий для обеспечения позитивной динамики как открытой системы, способствующей развитию образовательной среды на основе ФГОС и обновленных ФГОС НОО»</w:t>
      </w:r>
    </w:p>
    <w:p w:rsidR="00F51E7C" w:rsidRDefault="00F51E7C" w:rsidP="000A6FD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</w:p>
    <w:p w:rsidR="00841B71" w:rsidRPr="00F51E7C" w:rsidRDefault="00DF23AA" w:rsidP="000A6FD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574196">
        <w:rPr>
          <w:b/>
          <w:sz w:val="24"/>
          <w:szCs w:val="24"/>
        </w:rPr>
        <w:t xml:space="preserve">Тема </w:t>
      </w:r>
      <w:r w:rsidR="00841B71" w:rsidRPr="00574196">
        <w:rPr>
          <w:b/>
          <w:sz w:val="24"/>
          <w:szCs w:val="24"/>
        </w:rPr>
        <w:t xml:space="preserve">методической работы МО:  </w:t>
      </w:r>
      <w:r w:rsidR="00F51E7C" w:rsidRPr="00F51E7C">
        <w:rPr>
          <w:sz w:val="24"/>
          <w:szCs w:val="24"/>
        </w:rPr>
        <w:t>«Формирование творческого потенциала учителя в процессе совершенствования и поиска разнообразных методов обучения и воспитания, реализующих федеральные образовательные стандарты»</w:t>
      </w:r>
    </w:p>
    <w:p w:rsidR="00841B71" w:rsidRPr="00574196" w:rsidRDefault="00841B71" w:rsidP="000A6FDB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      </w:t>
      </w:r>
    </w:p>
    <w:p w:rsidR="00DF23AA" w:rsidRPr="00DF23AA" w:rsidRDefault="00DF23AA" w:rsidP="00DF23AA">
      <w:pPr>
        <w:spacing w:after="120" w:line="276" w:lineRule="auto"/>
        <w:ind w:right="-7"/>
        <w:rPr>
          <w:rFonts w:eastAsia="Times New Roman"/>
          <w:sz w:val="24"/>
          <w:szCs w:val="24"/>
        </w:rPr>
      </w:pPr>
      <w:r w:rsidRPr="00DF23AA">
        <w:rPr>
          <w:rFonts w:eastAsia="Calibri"/>
          <w:b/>
          <w:i/>
          <w:sz w:val="24"/>
          <w:szCs w:val="24"/>
        </w:rPr>
        <w:t>Цель:</w:t>
      </w:r>
      <w:r w:rsidRPr="00DF23AA">
        <w:rPr>
          <w:rFonts w:eastAsia="Calibri"/>
          <w:sz w:val="24"/>
          <w:szCs w:val="24"/>
        </w:rPr>
        <w:t xml:space="preserve"> </w:t>
      </w:r>
      <w:r w:rsidRPr="00DF23AA">
        <w:rPr>
          <w:rFonts w:eastAsia="Times New Roman"/>
          <w:sz w:val="24"/>
          <w:szCs w:val="24"/>
        </w:rPr>
        <w:t>повышение качества образовательного процесса через непрерывное развитие учительского потенциала, создание образовательного пространства, способствующего развитию ребенка, формированию стремления к саморазвитию и самосовершенствованию</w:t>
      </w:r>
    </w:p>
    <w:p w:rsidR="00841B71" w:rsidRPr="00574196" w:rsidRDefault="00841B71" w:rsidP="000A6FDB">
      <w:pPr>
        <w:shd w:val="clear" w:color="auto" w:fill="FFFFFF"/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74196">
        <w:rPr>
          <w:b/>
          <w:color w:val="000000"/>
          <w:sz w:val="24"/>
          <w:szCs w:val="24"/>
        </w:rPr>
        <w:lastRenderedPageBreak/>
        <w:t>Задачи:</w:t>
      </w:r>
    </w:p>
    <w:p w:rsidR="00F51E7C" w:rsidRPr="00F51E7C" w:rsidRDefault="00841B71" w:rsidP="00F51E7C">
      <w:pPr>
        <w:pStyle w:val="a8"/>
        <w:numPr>
          <w:ilvl w:val="0"/>
          <w:numId w:val="21"/>
        </w:numPr>
        <w:spacing w:line="276" w:lineRule="auto"/>
        <w:ind w:left="0" w:firstLine="426"/>
        <w:contextualSpacing/>
        <w:rPr>
          <w:rFonts w:eastAsia="Calibri"/>
          <w:i/>
        </w:rPr>
      </w:pPr>
      <w:r w:rsidRPr="00574196">
        <w:rPr>
          <w:b/>
        </w:rPr>
        <w:t> </w:t>
      </w:r>
      <w:r w:rsidR="00F51E7C" w:rsidRPr="00F51E7C">
        <w:rPr>
          <w:rFonts w:eastAsia="Calibri"/>
          <w:i/>
        </w:rPr>
        <w:t xml:space="preserve">Обновление содержания образования </w:t>
      </w:r>
      <w:proofErr w:type="gramStart"/>
      <w:r w:rsidR="00F51E7C" w:rsidRPr="00F51E7C">
        <w:rPr>
          <w:rFonts w:eastAsia="Calibri"/>
          <w:i/>
        </w:rPr>
        <w:t>через</w:t>
      </w:r>
      <w:proofErr w:type="gramEnd"/>
      <w:r w:rsidR="00F51E7C" w:rsidRPr="00F51E7C">
        <w:rPr>
          <w:rFonts w:eastAsia="Calibri"/>
          <w:i/>
        </w:rPr>
        <w:t>:</w:t>
      </w:r>
    </w:p>
    <w:p w:rsidR="00F51E7C" w:rsidRPr="00F51E7C" w:rsidRDefault="00F51E7C" w:rsidP="00F51E7C">
      <w:pPr>
        <w:spacing w:after="0" w:line="276" w:lineRule="auto"/>
        <w:ind w:firstLine="426"/>
        <w:contextualSpacing/>
        <w:rPr>
          <w:rFonts w:eastAsia="Calibri"/>
          <w:sz w:val="24"/>
          <w:szCs w:val="24"/>
        </w:rPr>
      </w:pPr>
      <w:r w:rsidRPr="00F51E7C">
        <w:rPr>
          <w:rFonts w:eastAsia="Calibri"/>
          <w:sz w:val="24"/>
          <w:szCs w:val="24"/>
        </w:rPr>
        <w:t xml:space="preserve">- Реализацию обновленных ФГОС НОО </w:t>
      </w:r>
      <w:proofErr w:type="gramStart"/>
      <w:r w:rsidRPr="00F51E7C">
        <w:rPr>
          <w:rFonts w:eastAsia="Calibri"/>
          <w:sz w:val="24"/>
          <w:szCs w:val="24"/>
        </w:rPr>
        <w:t xml:space="preserve">( </w:t>
      </w:r>
      <w:proofErr w:type="gramEnd"/>
      <w:r w:rsidRPr="00F51E7C">
        <w:rPr>
          <w:rFonts w:eastAsia="Calibri"/>
          <w:sz w:val="24"/>
          <w:szCs w:val="24"/>
        </w:rPr>
        <w:t>1 класс) в штатном режиме, а именно:</w:t>
      </w:r>
    </w:p>
    <w:p w:rsidR="00F51E7C" w:rsidRPr="00F51E7C" w:rsidRDefault="00F51E7C" w:rsidP="00F51E7C">
      <w:pPr>
        <w:spacing w:after="200" w:line="276" w:lineRule="auto"/>
        <w:ind w:firstLine="426"/>
        <w:contextualSpacing/>
        <w:rPr>
          <w:rFonts w:eastAsia="Calibri"/>
          <w:sz w:val="24"/>
          <w:szCs w:val="24"/>
        </w:rPr>
      </w:pPr>
      <w:r w:rsidRPr="00F51E7C">
        <w:rPr>
          <w:rFonts w:eastAsia="Calibri"/>
          <w:sz w:val="24"/>
          <w:szCs w:val="24"/>
        </w:rPr>
        <w:t>дальнейшую реализацию системно-</w:t>
      </w:r>
      <w:proofErr w:type="spellStart"/>
      <w:r w:rsidRPr="00F51E7C">
        <w:rPr>
          <w:rFonts w:eastAsia="Calibri"/>
          <w:sz w:val="24"/>
          <w:szCs w:val="24"/>
        </w:rPr>
        <w:t>деятельностного</w:t>
      </w:r>
      <w:proofErr w:type="spellEnd"/>
      <w:r w:rsidRPr="00F51E7C">
        <w:rPr>
          <w:rFonts w:eastAsia="Calibri"/>
          <w:sz w:val="24"/>
          <w:szCs w:val="24"/>
        </w:rPr>
        <w:t xml:space="preserve"> подхода  в обучении, личностно-ориентированного образования;</w:t>
      </w:r>
    </w:p>
    <w:p w:rsidR="00F51E7C" w:rsidRPr="00F51E7C" w:rsidRDefault="00F51E7C" w:rsidP="00F51E7C">
      <w:pPr>
        <w:spacing w:after="200" w:line="276" w:lineRule="auto"/>
        <w:ind w:firstLine="426"/>
        <w:contextualSpacing/>
        <w:rPr>
          <w:rFonts w:eastAsia="Calibri"/>
          <w:sz w:val="24"/>
          <w:szCs w:val="24"/>
        </w:rPr>
      </w:pPr>
      <w:r w:rsidRPr="00F51E7C">
        <w:rPr>
          <w:rFonts w:eastAsia="Calibri"/>
          <w:sz w:val="24"/>
          <w:szCs w:val="24"/>
        </w:rPr>
        <w:t>- создание насыщенной информационно-образовательной среды</w:t>
      </w:r>
      <w:proofErr w:type="gramStart"/>
      <w:r w:rsidRPr="00F51E7C">
        <w:rPr>
          <w:rFonts w:eastAsia="Calibri"/>
          <w:sz w:val="24"/>
          <w:szCs w:val="24"/>
        </w:rPr>
        <w:t>.</w:t>
      </w:r>
      <w:proofErr w:type="gramEnd"/>
      <w:r w:rsidRPr="00F51E7C">
        <w:rPr>
          <w:rFonts w:eastAsia="Calibri"/>
          <w:sz w:val="24"/>
          <w:szCs w:val="24"/>
        </w:rPr>
        <w:t xml:space="preserve"> </w:t>
      </w:r>
      <w:proofErr w:type="gramStart"/>
      <w:r w:rsidRPr="00F51E7C">
        <w:rPr>
          <w:rFonts w:eastAsia="Calibri"/>
          <w:sz w:val="24"/>
          <w:szCs w:val="24"/>
        </w:rPr>
        <w:t>и</w:t>
      </w:r>
      <w:proofErr w:type="gramEnd"/>
      <w:r w:rsidRPr="00F51E7C">
        <w:rPr>
          <w:rFonts w:eastAsia="Calibri"/>
          <w:sz w:val="24"/>
          <w:szCs w:val="24"/>
        </w:rPr>
        <w:t>спользование информационных технологий, как средства повышения качества образования;</w:t>
      </w:r>
    </w:p>
    <w:p w:rsidR="00F51E7C" w:rsidRPr="00F51E7C" w:rsidRDefault="00F51E7C" w:rsidP="00F51E7C">
      <w:pPr>
        <w:spacing w:after="0" w:line="276" w:lineRule="auto"/>
        <w:ind w:firstLine="426"/>
        <w:contextualSpacing/>
        <w:rPr>
          <w:rFonts w:eastAsia="Calibri"/>
          <w:sz w:val="24"/>
          <w:szCs w:val="24"/>
        </w:rPr>
      </w:pPr>
      <w:r w:rsidRPr="00F51E7C">
        <w:rPr>
          <w:rFonts w:eastAsia="Calibri"/>
          <w:sz w:val="24"/>
          <w:szCs w:val="24"/>
        </w:rPr>
        <w:t>- расширение сетевого взаимодействия с учреждениями дополнительного образования детей для организации внеурочной деятельности в рамках реализации ФГОС;</w:t>
      </w:r>
    </w:p>
    <w:p w:rsidR="00F51E7C" w:rsidRPr="00F51E7C" w:rsidRDefault="00F51E7C" w:rsidP="00F51E7C">
      <w:pPr>
        <w:numPr>
          <w:ilvl w:val="0"/>
          <w:numId w:val="21"/>
        </w:numPr>
        <w:spacing w:after="200" w:line="276" w:lineRule="auto"/>
        <w:ind w:left="0" w:firstLine="426"/>
        <w:contextualSpacing/>
        <w:rPr>
          <w:rFonts w:eastAsia="Calibri"/>
          <w:i/>
          <w:sz w:val="24"/>
          <w:szCs w:val="24"/>
        </w:rPr>
      </w:pPr>
      <w:r w:rsidRPr="00F51E7C">
        <w:rPr>
          <w:rFonts w:eastAsia="Calibri"/>
          <w:i/>
          <w:sz w:val="24"/>
          <w:szCs w:val="24"/>
        </w:rPr>
        <w:t xml:space="preserve">Дальнейшее развитие кадрового потенциала </w:t>
      </w:r>
      <w:proofErr w:type="gramStart"/>
      <w:r w:rsidRPr="00F51E7C">
        <w:rPr>
          <w:rFonts w:eastAsia="Calibri"/>
          <w:i/>
          <w:sz w:val="24"/>
          <w:szCs w:val="24"/>
        </w:rPr>
        <w:t>через</w:t>
      </w:r>
      <w:proofErr w:type="gramEnd"/>
      <w:r w:rsidRPr="00F51E7C">
        <w:rPr>
          <w:rFonts w:eastAsia="Calibri"/>
          <w:i/>
          <w:sz w:val="24"/>
          <w:szCs w:val="24"/>
        </w:rPr>
        <w:t>:</w:t>
      </w:r>
    </w:p>
    <w:p w:rsidR="00F51E7C" w:rsidRPr="00F51E7C" w:rsidRDefault="00F51E7C" w:rsidP="00F51E7C">
      <w:pPr>
        <w:spacing w:after="200" w:line="276" w:lineRule="auto"/>
        <w:ind w:firstLine="426"/>
        <w:contextualSpacing/>
        <w:rPr>
          <w:rFonts w:eastAsia="Calibri"/>
          <w:sz w:val="24"/>
          <w:szCs w:val="24"/>
        </w:rPr>
      </w:pPr>
      <w:r w:rsidRPr="00F51E7C">
        <w:rPr>
          <w:rFonts w:eastAsia="Calibri"/>
          <w:sz w:val="24"/>
          <w:szCs w:val="24"/>
        </w:rPr>
        <w:t xml:space="preserve">- создание условий для повышения профессиональной компетенции педагогов через участие в профессиональных конкурсах, создания авторских педагогических  разработок, проектно-исследовательскую деятельность, обучающие семинары,  </w:t>
      </w:r>
      <w:proofErr w:type="spellStart"/>
      <w:r w:rsidRPr="00F51E7C">
        <w:rPr>
          <w:rFonts w:eastAsia="Calibri"/>
          <w:sz w:val="24"/>
          <w:szCs w:val="24"/>
        </w:rPr>
        <w:t>вебинары</w:t>
      </w:r>
      <w:proofErr w:type="spellEnd"/>
      <w:r w:rsidRPr="00F51E7C">
        <w:rPr>
          <w:rFonts w:eastAsia="Calibri"/>
          <w:sz w:val="24"/>
          <w:szCs w:val="24"/>
        </w:rPr>
        <w:t xml:space="preserve"> и курсовую подготовку.</w:t>
      </w:r>
      <w:r w:rsidRPr="00F51E7C">
        <w:rPr>
          <w:rFonts w:eastAsia="Calibri"/>
          <w:sz w:val="24"/>
          <w:szCs w:val="24"/>
        </w:rPr>
        <w:tab/>
      </w:r>
    </w:p>
    <w:p w:rsidR="00F51E7C" w:rsidRPr="00F51E7C" w:rsidRDefault="00F51E7C" w:rsidP="00F51E7C">
      <w:pPr>
        <w:spacing w:after="200" w:line="276" w:lineRule="auto"/>
        <w:ind w:firstLine="426"/>
        <w:contextualSpacing/>
        <w:rPr>
          <w:rFonts w:eastAsia="Calibri"/>
          <w:sz w:val="24"/>
          <w:szCs w:val="24"/>
        </w:rPr>
      </w:pPr>
      <w:r w:rsidRPr="00F51E7C">
        <w:rPr>
          <w:rFonts w:eastAsia="Calibri"/>
          <w:sz w:val="24"/>
          <w:szCs w:val="24"/>
        </w:rPr>
        <w:t>- 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дней, педагогических советов,  открытых уроков, мастер-классов;</w:t>
      </w:r>
    </w:p>
    <w:p w:rsidR="00F51E7C" w:rsidRPr="00F51E7C" w:rsidRDefault="00F51E7C" w:rsidP="00F51E7C">
      <w:pPr>
        <w:spacing w:after="200" w:line="276" w:lineRule="auto"/>
        <w:ind w:firstLine="426"/>
        <w:contextualSpacing/>
        <w:rPr>
          <w:rFonts w:eastAsia="Calibri"/>
          <w:i/>
          <w:sz w:val="24"/>
          <w:szCs w:val="24"/>
        </w:rPr>
      </w:pPr>
      <w:r w:rsidRPr="00F51E7C">
        <w:rPr>
          <w:rFonts w:eastAsia="Calibri"/>
          <w:sz w:val="24"/>
          <w:szCs w:val="24"/>
        </w:rPr>
        <w:t>- обеспечение методического сопровождения   образовательного процесса в рамках реализации обновленных ФГОС НОО.</w:t>
      </w:r>
    </w:p>
    <w:p w:rsidR="00F51E7C" w:rsidRPr="00F51E7C" w:rsidRDefault="00F51E7C" w:rsidP="00F51E7C">
      <w:pPr>
        <w:numPr>
          <w:ilvl w:val="0"/>
          <w:numId w:val="21"/>
        </w:numPr>
        <w:spacing w:after="200" w:line="276" w:lineRule="auto"/>
        <w:ind w:left="0" w:firstLine="426"/>
        <w:contextualSpacing/>
        <w:rPr>
          <w:rFonts w:eastAsia="Calibri"/>
          <w:i/>
          <w:sz w:val="24"/>
          <w:szCs w:val="24"/>
        </w:rPr>
      </w:pPr>
      <w:r w:rsidRPr="00F51E7C">
        <w:rPr>
          <w:rFonts w:eastAsia="Calibri"/>
          <w:i/>
          <w:sz w:val="24"/>
          <w:szCs w:val="24"/>
        </w:rPr>
        <w:t xml:space="preserve">Совершенствование системы </w:t>
      </w:r>
      <w:proofErr w:type="spellStart"/>
      <w:r w:rsidRPr="00F51E7C">
        <w:rPr>
          <w:rFonts w:eastAsia="Calibri"/>
          <w:i/>
          <w:sz w:val="24"/>
          <w:szCs w:val="24"/>
        </w:rPr>
        <w:t>поддержкр</w:t>
      </w:r>
      <w:proofErr w:type="spellEnd"/>
      <w:r w:rsidRPr="00F51E7C">
        <w:rPr>
          <w:rFonts w:eastAsia="Calibri"/>
          <w:i/>
          <w:sz w:val="24"/>
          <w:szCs w:val="24"/>
        </w:rPr>
        <w:t xml:space="preserve"> одаренных детей, </w:t>
      </w:r>
      <w:proofErr w:type="gramStart"/>
      <w:r w:rsidRPr="00F51E7C">
        <w:rPr>
          <w:rFonts w:eastAsia="Calibri"/>
          <w:i/>
          <w:sz w:val="24"/>
          <w:szCs w:val="24"/>
        </w:rPr>
        <w:t>через</w:t>
      </w:r>
      <w:proofErr w:type="gramEnd"/>
      <w:r w:rsidRPr="00F51E7C">
        <w:rPr>
          <w:rFonts w:eastAsia="Calibri"/>
          <w:i/>
          <w:sz w:val="24"/>
          <w:szCs w:val="24"/>
        </w:rPr>
        <w:t>:</w:t>
      </w:r>
    </w:p>
    <w:p w:rsidR="00F51E7C" w:rsidRPr="00F51E7C" w:rsidRDefault="00F51E7C" w:rsidP="00F51E7C">
      <w:pPr>
        <w:spacing w:after="200" w:line="276" w:lineRule="auto"/>
        <w:ind w:firstLine="426"/>
        <w:contextualSpacing/>
        <w:rPr>
          <w:rFonts w:eastAsia="Calibri"/>
          <w:sz w:val="24"/>
          <w:szCs w:val="24"/>
        </w:rPr>
      </w:pPr>
      <w:r w:rsidRPr="00F51E7C">
        <w:rPr>
          <w:rFonts w:eastAsia="Calibri"/>
          <w:sz w:val="24"/>
          <w:szCs w:val="24"/>
        </w:rPr>
        <w:t>-  выявление и развитие детской одаренности и поддержки детей в соответствии с их способностями, в том числе на основе информационных технологий;</w:t>
      </w:r>
    </w:p>
    <w:p w:rsidR="00F51E7C" w:rsidRPr="00F51E7C" w:rsidRDefault="00F51E7C" w:rsidP="00F51E7C">
      <w:pPr>
        <w:spacing w:after="200" w:line="276" w:lineRule="auto"/>
        <w:ind w:firstLine="426"/>
        <w:contextualSpacing/>
        <w:rPr>
          <w:rFonts w:eastAsia="Calibri"/>
          <w:sz w:val="24"/>
          <w:szCs w:val="24"/>
        </w:rPr>
      </w:pPr>
      <w:r w:rsidRPr="00F51E7C">
        <w:rPr>
          <w:rFonts w:eastAsia="Calibri"/>
          <w:sz w:val="24"/>
          <w:szCs w:val="24"/>
        </w:rPr>
        <w:t>- реализация индивидуальных образовательных маршрутов (при наличии запроса), направленных на развитие интеллектуально-творческих способностей обучающихся;</w:t>
      </w:r>
    </w:p>
    <w:p w:rsidR="00F51E7C" w:rsidRPr="00F51E7C" w:rsidRDefault="00F51E7C" w:rsidP="00F51E7C">
      <w:pPr>
        <w:spacing w:after="200" w:line="276" w:lineRule="auto"/>
        <w:ind w:firstLine="426"/>
        <w:contextualSpacing/>
        <w:rPr>
          <w:rFonts w:eastAsia="Calibri"/>
          <w:sz w:val="24"/>
          <w:szCs w:val="24"/>
        </w:rPr>
      </w:pPr>
      <w:r w:rsidRPr="00F51E7C">
        <w:rPr>
          <w:rFonts w:eastAsia="Calibri"/>
          <w:sz w:val="24"/>
          <w:szCs w:val="24"/>
        </w:rPr>
        <w:t>- формирование исследовательских умений и навыков на уроках и во внеурочной деятельности</w:t>
      </w:r>
    </w:p>
    <w:p w:rsidR="00841B71" w:rsidRPr="00574196" w:rsidRDefault="00841B71" w:rsidP="00F51E7C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</w:p>
    <w:p w:rsidR="00841B71" w:rsidRPr="00574196" w:rsidRDefault="00841B71" w:rsidP="000A6FDB">
      <w:pPr>
        <w:shd w:val="clear" w:color="auto" w:fill="FFFFFF"/>
        <w:spacing w:after="0" w:line="276" w:lineRule="auto"/>
        <w:rPr>
          <w:b/>
          <w:sz w:val="24"/>
          <w:szCs w:val="24"/>
        </w:rPr>
      </w:pPr>
      <w:r w:rsidRPr="00574196">
        <w:rPr>
          <w:b/>
          <w:sz w:val="24"/>
          <w:szCs w:val="24"/>
        </w:rPr>
        <w:t> Ожидаемые результаты работы: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b/>
          <w:sz w:val="24"/>
          <w:szCs w:val="24"/>
        </w:rPr>
      </w:pPr>
      <w:r w:rsidRPr="00574196">
        <w:rPr>
          <w:sz w:val="24"/>
          <w:szCs w:val="24"/>
        </w:rPr>
        <w:t>1.</w:t>
      </w:r>
      <w:r w:rsidRPr="00574196">
        <w:rPr>
          <w:b/>
          <w:sz w:val="24"/>
          <w:szCs w:val="24"/>
        </w:rPr>
        <w:t xml:space="preserve">   </w:t>
      </w:r>
      <w:r w:rsidRPr="00574196">
        <w:rPr>
          <w:sz w:val="24"/>
          <w:szCs w:val="24"/>
        </w:rPr>
        <w:t xml:space="preserve">Рост качества знаний обучающихся; </w:t>
      </w:r>
    </w:p>
    <w:p w:rsidR="00841B71" w:rsidRPr="00574196" w:rsidRDefault="00841B71" w:rsidP="000A6FDB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2.  Овладение учителями МО системой преподавания предметов в соответствии с новым ФГОС; </w:t>
      </w:r>
    </w:p>
    <w:p w:rsidR="00841B71" w:rsidRPr="00574196" w:rsidRDefault="00841B71" w:rsidP="000A6FDB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3.  Создание условий в процессе обучения для формирования у обучающихся ключевых компетентностей. </w:t>
      </w:r>
    </w:p>
    <w:p w:rsidR="00841B71" w:rsidRPr="00574196" w:rsidRDefault="00841B71" w:rsidP="000A6FDB">
      <w:pPr>
        <w:shd w:val="clear" w:color="auto" w:fill="FFFFFF"/>
        <w:spacing w:after="0" w:line="276" w:lineRule="auto"/>
        <w:jc w:val="center"/>
        <w:rPr>
          <w:b/>
          <w:color w:val="000000"/>
          <w:sz w:val="24"/>
          <w:szCs w:val="24"/>
        </w:rPr>
      </w:pPr>
      <w:r w:rsidRPr="00574196">
        <w:rPr>
          <w:b/>
          <w:color w:val="000000"/>
          <w:sz w:val="24"/>
          <w:szCs w:val="24"/>
        </w:rPr>
        <w:t>Организационные формы работы: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 w:rsidRPr="00574196">
        <w:rPr>
          <w:color w:val="000000"/>
          <w:sz w:val="24"/>
          <w:szCs w:val="24"/>
        </w:rPr>
        <w:t>1. Заседания методического объединения.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 w:rsidRPr="00574196">
        <w:rPr>
          <w:color w:val="000000"/>
          <w:sz w:val="24"/>
          <w:szCs w:val="24"/>
        </w:rPr>
        <w:t>2   Методическая   помощь   и   индивидуальные   консультации   по   вопросам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 w:rsidRPr="00574196">
        <w:rPr>
          <w:color w:val="000000"/>
          <w:sz w:val="24"/>
          <w:szCs w:val="24"/>
        </w:rPr>
        <w:t>преподавания   предметов   начальной   школы,   организации   внеклассной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 w:rsidRPr="00574196">
        <w:rPr>
          <w:color w:val="000000"/>
          <w:sz w:val="24"/>
          <w:szCs w:val="24"/>
        </w:rPr>
        <w:t>3. </w:t>
      </w:r>
      <w:proofErr w:type="spellStart"/>
      <w:r w:rsidRPr="00574196">
        <w:rPr>
          <w:color w:val="000000"/>
          <w:sz w:val="24"/>
          <w:szCs w:val="24"/>
        </w:rPr>
        <w:t>Взаимопосещение</w:t>
      </w:r>
      <w:proofErr w:type="spellEnd"/>
      <w:r w:rsidRPr="00574196">
        <w:rPr>
          <w:color w:val="000000"/>
          <w:sz w:val="24"/>
          <w:szCs w:val="24"/>
        </w:rPr>
        <w:t> уроков педагогами.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 w:rsidRPr="00574196">
        <w:rPr>
          <w:color w:val="000000"/>
          <w:sz w:val="24"/>
          <w:szCs w:val="24"/>
        </w:rPr>
        <w:t>4.Выступления   учителей   начальных   классов   на   МО,   практико-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 w:rsidRPr="00574196">
        <w:rPr>
          <w:color w:val="000000"/>
          <w:sz w:val="24"/>
          <w:szCs w:val="24"/>
        </w:rPr>
        <w:t>ориентированных </w:t>
      </w:r>
      <w:proofErr w:type="gramStart"/>
      <w:r w:rsidRPr="00574196">
        <w:rPr>
          <w:color w:val="000000"/>
          <w:sz w:val="24"/>
          <w:szCs w:val="24"/>
        </w:rPr>
        <w:t>семинарах</w:t>
      </w:r>
      <w:proofErr w:type="gramEnd"/>
      <w:r w:rsidRPr="00574196">
        <w:rPr>
          <w:color w:val="000000"/>
          <w:sz w:val="24"/>
          <w:szCs w:val="24"/>
        </w:rPr>
        <w:t>, педагогических советах.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 w:rsidRPr="00574196">
        <w:rPr>
          <w:color w:val="000000"/>
          <w:sz w:val="24"/>
          <w:szCs w:val="24"/>
        </w:rPr>
        <w:t>5. Посещение семинаров, встреч в образовательных учреждениях района.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 w:rsidRPr="00574196">
        <w:rPr>
          <w:color w:val="000000"/>
          <w:sz w:val="24"/>
          <w:szCs w:val="24"/>
        </w:rPr>
        <w:t>6. Повышение квалификации педагогов на курсах.</w:t>
      </w:r>
    </w:p>
    <w:p w:rsidR="00841B71" w:rsidRPr="00574196" w:rsidRDefault="00841B71" w:rsidP="000A6FDB">
      <w:pPr>
        <w:shd w:val="clear" w:color="auto" w:fill="FFFFFF"/>
        <w:spacing w:after="0" w:line="276" w:lineRule="auto"/>
        <w:rPr>
          <w:color w:val="000000"/>
          <w:sz w:val="24"/>
          <w:szCs w:val="24"/>
        </w:rPr>
      </w:pPr>
      <w:r w:rsidRPr="00574196">
        <w:rPr>
          <w:color w:val="000000"/>
          <w:sz w:val="24"/>
          <w:szCs w:val="24"/>
        </w:rPr>
        <w:t>7. Прохождение аттестации педагогических кадров. </w:t>
      </w:r>
    </w:p>
    <w:p w:rsidR="00F51E7C" w:rsidRDefault="00F51E7C" w:rsidP="000A6FDB">
      <w:pPr>
        <w:shd w:val="clear" w:color="auto" w:fill="FFFFFF"/>
        <w:spacing w:after="0" w:line="276" w:lineRule="auto"/>
        <w:jc w:val="center"/>
        <w:rPr>
          <w:sz w:val="24"/>
          <w:szCs w:val="24"/>
        </w:rPr>
      </w:pPr>
    </w:p>
    <w:p w:rsidR="00841B71" w:rsidRPr="00574196" w:rsidRDefault="00841B71" w:rsidP="000A6FDB">
      <w:pPr>
        <w:shd w:val="clear" w:color="auto" w:fill="FFFFFF"/>
        <w:spacing w:after="0" w:line="276" w:lineRule="auto"/>
        <w:jc w:val="center"/>
        <w:rPr>
          <w:rFonts w:eastAsia="Times New Roman"/>
          <w:sz w:val="24"/>
          <w:szCs w:val="24"/>
        </w:rPr>
      </w:pPr>
      <w:r w:rsidRPr="00574196">
        <w:rPr>
          <w:rFonts w:eastAsia="Times New Roman"/>
          <w:bCs/>
          <w:sz w:val="24"/>
          <w:szCs w:val="24"/>
        </w:rPr>
        <w:t>ПЛАН работы МО учителей начальных классов</w:t>
      </w:r>
    </w:p>
    <w:p w:rsidR="00841B71" w:rsidRPr="00574196" w:rsidRDefault="00841B71" w:rsidP="000A6FDB">
      <w:pPr>
        <w:spacing w:after="0" w:line="276" w:lineRule="auto"/>
        <w:jc w:val="center"/>
        <w:rPr>
          <w:bCs/>
          <w:sz w:val="24"/>
          <w:szCs w:val="24"/>
        </w:rPr>
      </w:pPr>
      <w:r w:rsidRPr="00574196">
        <w:rPr>
          <w:bCs/>
          <w:sz w:val="24"/>
          <w:szCs w:val="24"/>
        </w:rPr>
        <w:lastRenderedPageBreak/>
        <w:t xml:space="preserve">Планирование и организация методической работы учителей начальных классов </w:t>
      </w:r>
    </w:p>
    <w:p w:rsidR="00841B71" w:rsidRPr="00574196" w:rsidRDefault="00841B71" w:rsidP="000A6FDB">
      <w:pPr>
        <w:spacing w:after="0" w:line="276" w:lineRule="auto"/>
        <w:jc w:val="center"/>
        <w:rPr>
          <w:bCs/>
          <w:sz w:val="24"/>
          <w:szCs w:val="24"/>
        </w:rPr>
      </w:pPr>
      <w:r w:rsidRPr="00574196">
        <w:rPr>
          <w:bCs/>
          <w:sz w:val="24"/>
          <w:szCs w:val="24"/>
        </w:rPr>
        <w:t>на 2021 - 2022 учебный год</w:t>
      </w:r>
    </w:p>
    <w:p w:rsidR="00841B71" w:rsidRPr="00574196" w:rsidRDefault="00841B71" w:rsidP="000A6FDB">
      <w:pPr>
        <w:spacing w:after="0" w:line="276" w:lineRule="auto"/>
        <w:contextualSpacing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56"/>
        <w:gridCol w:w="1479"/>
        <w:gridCol w:w="2076"/>
      </w:tblGrid>
      <w:tr w:rsidR="00841B71" w:rsidRPr="00574196" w:rsidTr="00B80B55">
        <w:tc>
          <w:tcPr>
            <w:tcW w:w="560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419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419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5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7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1B71" w:rsidRPr="00574196" w:rsidTr="00B80B55">
        <w:tc>
          <w:tcPr>
            <w:tcW w:w="560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71" w:rsidRPr="00574196" w:rsidTr="00B80B55">
        <w:tc>
          <w:tcPr>
            <w:tcW w:w="560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r w:rsidRPr="005741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57419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муниципального методического объединений</w:t>
            </w:r>
            <w:r w:rsidRPr="0057419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Pr="0057419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57419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>классов.</w:t>
            </w:r>
          </w:p>
        </w:tc>
        <w:tc>
          <w:tcPr>
            <w:tcW w:w="1479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57419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07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57419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71" w:rsidRPr="00574196" w:rsidTr="00B80B55">
        <w:tc>
          <w:tcPr>
            <w:tcW w:w="560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71" w:rsidRPr="00574196" w:rsidTr="00B80B55">
        <w:tc>
          <w:tcPr>
            <w:tcW w:w="560" w:type="dxa"/>
          </w:tcPr>
          <w:p w:rsidR="00841B71" w:rsidRPr="00574196" w:rsidRDefault="00841B71" w:rsidP="000A6FDB">
            <w:pPr>
              <w:shd w:val="clear" w:color="auto" w:fill="FFFFFF"/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</w:t>
            </w:r>
          </w:p>
        </w:tc>
        <w:tc>
          <w:tcPr>
            <w:tcW w:w="5456" w:type="dxa"/>
          </w:tcPr>
          <w:p w:rsidR="00841B71" w:rsidRPr="00574196" w:rsidRDefault="00841B71" w:rsidP="000A6FDB">
            <w:pPr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41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Заседание  № 1</w:t>
            </w:r>
          </w:p>
          <w:p w:rsidR="00841B71" w:rsidRPr="00574196" w:rsidRDefault="00841B71" w:rsidP="000A6FDB">
            <w:pPr>
              <w:shd w:val="clear" w:color="auto" w:fill="FFFFFF"/>
              <w:spacing w:after="0" w:line="276" w:lineRule="auto"/>
              <w:rPr>
                <w:rFonts w:eastAsia="Times New Roman"/>
                <w:i/>
                <w:iCs/>
                <w:sz w:val="24"/>
                <w:szCs w:val="24"/>
              </w:rPr>
            </w:pPr>
            <w:r w:rsidRPr="00574196">
              <w:rPr>
                <w:rFonts w:eastAsia="Times New Roman"/>
                <w:bCs/>
                <w:i/>
                <w:iCs/>
                <w:sz w:val="24"/>
                <w:szCs w:val="24"/>
              </w:rPr>
              <w:t>Форма проведения: </w:t>
            </w:r>
            <w:r w:rsidRPr="00574196">
              <w:rPr>
                <w:rFonts w:eastAsia="Times New Roman"/>
                <w:i/>
                <w:iCs/>
                <w:sz w:val="24"/>
                <w:szCs w:val="24"/>
              </w:rPr>
              <w:t>инструктивно-методическое заседание.</w:t>
            </w:r>
          </w:p>
          <w:p w:rsidR="00841B71" w:rsidRPr="00574196" w:rsidRDefault="00841B71" w:rsidP="00B80B55">
            <w:pPr>
              <w:pStyle w:val="a8"/>
              <w:spacing w:line="276" w:lineRule="auto"/>
              <w:ind w:left="0"/>
            </w:pPr>
            <w:r w:rsidRPr="00574196">
              <w:rPr>
                <w:bCs/>
                <w:i/>
                <w:iCs/>
              </w:rPr>
              <w:t>Вопросы для обсуждения</w:t>
            </w:r>
            <w:r w:rsidRPr="00574196">
              <w:t xml:space="preserve">: </w:t>
            </w:r>
          </w:p>
        </w:tc>
        <w:tc>
          <w:tcPr>
            <w:tcW w:w="1479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574196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207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57419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841B71" w:rsidRPr="00574196" w:rsidRDefault="00841B71" w:rsidP="00F51E7C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71" w:rsidRPr="00574196" w:rsidTr="00B80B55">
        <w:tc>
          <w:tcPr>
            <w:tcW w:w="560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6" w:type="dxa"/>
          </w:tcPr>
          <w:p w:rsidR="00841B71" w:rsidRPr="00574196" w:rsidRDefault="00841B71" w:rsidP="000A6FDB">
            <w:pPr>
              <w:autoSpaceDN w:val="0"/>
              <w:adjustRightInd w:val="0"/>
              <w:spacing w:after="0" w:line="276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41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2 </w:t>
            </w:r>
          </w:p>
          <w:p w:rsidR="00841B71" w:rsidRPr="00574196" w:rsidRDefault="00841B71" w:rsidP="00B80B55">
            <w:pPr>
              <w:spacing w:after="0" w:line="276" w:lineRule="auto"/>
              <w:rPr>
                <w:sz w:val="24"/>
                <w:szCs w:val="24"/>
              </w:rPr>
            </w:pPr>
            <w:bookmarkStart w:id="1" w:name="_Hlk54903487"/>
            <w:r w:rsidRPr="00574196">
              <w:rPr>
                <w:bCs/>
                <w:color w:val="222222"/>
                <w:sz w:val="24"/>
                <w:szCs w:val="24"/>
                <w:shd w:val="clear" w:color="auto" w:fill="FFFFFF"/>
              </w:rPr>
              <w:t>Создание педагогического проекта «Воспитывающий урок – как?»</w:t>
            </w:r>
            <w:bookmarkEnd w:id="1"/>
          </w:p>
        </w:tc>
        <w:tc>
          <w:tcPr>
            <w:tcW w:w="1479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ноябрь</w:t>
            </w:r>
          </w:p>
        </w:tc>
        <w:tc>
          <w:tcPr>
            <w:tcW w:w="207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57419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71" w:rsidRPr="00574196" w:rsidTr="00B80B55">
        <w:tc>
          <w:tcPr>
            <w:tcW w:w="560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6" w:type="dxa"/>
          </w:tcPr>
          <w:p w:rsidR="00841B71" w:rsidRPr="00574196" w:rsidRDefault="00841B71" w:rsidP="000A6FDB">
            <w:pPr>
              <w:autoSpaceDN w:val="0"/>
              <w:adjustRightInd w:val="0"/>
              <w:spacing w:after="0" w:line="276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41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Заседание № 3</w:t>
            </w:r>
          </w:p>
          <w:p w:rsidR="00841B71" w:rsidRPr="00B80B55" w:rsidRDefault="00841B71" w:rsidP="00B80B55">
            <w:pPr>
              <w:autoSpaceDN w:val="0"/>
              <w:adjustRightInd w:val="0"/>
              <w:spacing w:after="0" w:line="276" w:lineRule="auto"/>
              <w:ind w:left="426" w:hanging="426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574196">
              <w:rPr>
                <w:bCs/>
                <w:iCs/>
                <w:sz w:val="24"/>
                <w:szCs w:val="24"/>
                <w:lang w:eastAsia="ru-RU"/>
              </w:rPr>
              <w:t>ФГОС 2021-2022 — Чт</w:t>
            </w:r>
            <w:r w:rsidR="00B80B55">
              <w:rPr>
                <w:bCs/>
                <w:iCs/>
                <w:sz w:val="24"/>
                <w:szCs w:val="24"/>
                <w:lang w:eastAsia="ru-RU"/>
              </w:rPr>
              <w:t xml:space="preserve">о нужно знать каждому учителю? </w:t>
            </w:r>
          </w:p>
        </w:tc>
        <w:tc>
          <w:tcPr>
            <w:tcW w:w="1479" w:type="dxa"/>
          </w:tcPr>
          <w:p w:rsidR="00841B71" w:rsidRPr="00574196" w:rsidRDefault="00841B71" w:rsidP="000A6FDB">
            <w:pPr>
              <w:pStyle w:val="af3"/>
              <w:spacing w:line="276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7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57419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841B71" w:rsidRPr="00574196" w:rsidRDefault="00841B71" w:rsidP="00F51E7C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B71" w:rsidRPr="00574196" w:rsidTr="00B80B55">
        <w:tc>
          <w:tcPr>
            <w:tcW w:w="560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6" w:type="dxa"/>
          </w:tcPr>
          <w:p w:rsidR="00841B71" w:rsidRPr="00574196" w:rsidRDefault="00841B71" w:rsidP="000A6FDB">
            <w:pPr>
              <w:autoSpaceDN w:val="0"/>
              <w:adjustRightInd w:val="0"/>
              <w:spacing w:after="0" w:line="276" w:lineRule="auto"/>
              <w:ind w:left="426" w:hanging="426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41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4 </w:t>
            </w:r>
          </w:p>
          <w:p w:rsidR="00841B71" w:rsidRPr="00574196" w:rsidRDefault="00841B71" w:rsidP="00B80B55">
            <w:pPr>
              <w:autoSpaceDN w:val="0"/>
              <w:adjustRightInd w:val="0"/>
              <w:spacing w:after="0" w:line="276" w:lineRule="auto"/>
              <w:ind w:left="426" w:hanging="426"/>
              <w:rPr>
                <w:sz w:val="24"/>
                <w:szCs w:val="24"/>
              </w:rPr>
            </w:pPr>
            <w:proofErr w:type="gramStart"/>
            <w:r w:rsidRPr="00574196">
              <w:rPr>
                <w:rStyle w:val="c2"/>
                <w:sz w:val="24"/>
                <w:szCs w:val="24"/>
              </w:rPr>
              <w:t>Инновационный</w:t>
            </w:r>
            <w:proofErr w:type="gramEnd"/>
            <w:r w:rsidRPr="00574196">
              <w:rPr>
                <w:rStyle w:val="c2"/>
                <w:sz w:val="24"/>
                <w:szCs w:val="24"/>
              </w:rPr>
              <w:t xml:space="preserve"> образовательные технологии. Их ис</w:t>
            </w:r>
            <w:r w:rsidR="00B80B55">
              <w:rPr>
                <w:rStyle w:val="c2"/>
                <w:sz w:val="24"/>
                <w:szCs w:val="24"/>
              </w:rPr>
              <w:t xml:space="preserve">пользование в учебном процессе </w:t>
            </w:r>
          </w:p>
        </w:tc>
        <w:tc>
          <w:tcPr>
            <w:tcW w:w="1479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7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57419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41B71" w:rsidRPr="00574196" w:rsidTr="00B80B55">
        <w:tc>
          <w:tcPr>
            <w:tcW w:w="560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6" w:type="dxa"/>
          </w:tcPr>
          <w:p w:rsidR="00841B71" w:rsidRPr="00574196" w:rsidRDefault="00841B71" w:rsidP="000A6FDB">
            <w:pPr>
              <w:autoSpaceDN w:val="0"/>
              <w:adjustRightInd w:val="0"/>
              <w:spacing w:after="0" w:line="276" w:lineRule="auto"/>
              <w:ind w:left="426" w:hanging="426"/>
              <w:jc w:val="center"/>
              <w:rPr>
                <w:rStyle w:val="c2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74196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Заседание № 5  </w:t>
            </w:r>
          </w:p>
          <w:p w:rsidR="00841B71" w:rsidRPr="00574196" w:rsidRDefault="00841B71" w:rsidP="00F51E7C">
            <w:pPr>
              <w:autoSpaceDN w:val="0"/>
              <w:adjustRightInd w:val="0"/>
              <w:spacing w:after="0" w:line="276" w:lineRule="auto"/>
              <w:ind w:firstLine="149"/>
              <w:rPr>
                <w:rStyle w:val="c2"/>
                <w:sz w:val="24"/>
                <w:szCs w:val="24"/>
              </w:rPr>
            </w:pPr>
            <w:r w:rsidRPr="00574196">
              <w:rPr>
                <w:rStyle w:val="c2"/>
                <w:sz w:val="24"/>
                <w:szCs w:val="24"/>
              </w:rPr>
              <w:t>Результа</w:t>
            </w:r>
            <w:r w:rsidR="00F51E7C">
              <w:rPr>
                <w:rStyle w:val="c2"/>
                <w:sz w:val="24"/>
                <w:szCs w:val="24"/>
              </w:rPr>
              <w:t xml:space="preserve">ты деятельности педагогического </w:t>
            </w:r>
            <w:r w:rsidRPr="00574196">
              <w:rPr>
                <w:rStyle w:val="c2"/>
                <w:sz w:val="24"/>
                <w:szCs w:val="24"/>
              </w:rPr>
              <w:t>коллектива</w:t>
            </w:r>
            <w:r w:rsidR="00F51E7C">
              <w:rPr>
                <w:rStyle w:val="c2"/>
                <w:sz w:val="24"/>
                <w:szCs w:val="24"/>
              </w:rPr>
              <w:t xml:space="preserve"> начальной школы по  с</w:t>
            </w:r>
            <w:r w:rsidRPr="00574196">
              <w:rPr>
                <w:rStyle w:val="c2"/>
                <w:sz w:val="24"/>
                <w:szCs w:val="24"/>
              </w:rPr>
              <w:t>овершенствованию образовательного</w:t>
            </w:r>
          </w:p>
          <w:p w:rsidR="00841B71" w:rsidRPr="00574196" w:rsidRDefault="00841B71" w:rsidP="00B80B55">
            <w:pPr>
              <w:autoSpaceDN w:val="0"/>
              <w:adjustRightInd w:val="0"/>
              <w:spacing w:after="0" w:line="276" w:lineRule="auto"/>
              <w:ind w:left="426" w:hanging="426"/>
              <w:rPr>
                <w:sz w:val="24"/>
                <w:szCs w:val="24"/>
              </w:rPr>
            </w:pPr>
            <w:r w:rsidRPr="00574196">
              <w:rPr>
                <w:rStyle w:val="c2"/>
                <w:sz w:val="24"/>
                <w:szCs w:val="24"/>
              </w:rPr>
              <w:t>проц</w:t>
            </w:r>
            <w:r w:rsidR="00B80B55">
              <w:rPr>
                <w:rStyle w:val="c2"/>
                <w:sz w:val="24"/>
                <w:szCs w:val="24"/>
              </w:rPr>
              <w:t>есса. Подведение итогов за год.</w:t>
            </w:r>
          </w:p>
        </w:tc>
        <w:tc>
          <w:tcPr>
            <w:tcW w:w="1479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76" w:type="dxa"/>
          </w:tcPr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419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574196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74196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  <w:p w:rsidR="00841B71" w:rsidRPr="00574196" w:rsidRDefault="00841B71" w:rsidP="000A6FDB">
            <w:pPr>
              <w:pStyle w:val="af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470" w:rsidRPr="00574196" w:rsidRDefault="00F64470" w:rsidP="00F51E7C">
      <w:pPr>
        <w:pStyle w:val="a9"/>
        <w:shd w:val="clear" w:color="auto" w:fill="FFFFFF"/>
        <w:spacing w:before="0" w:after="0" w:line="276" w:lineRule="auto"/>
      </w:pP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   В рамках школьного методического объединения организовано самообразование учителей. Отчет о проделанной работе по самообразованию, учителя представили в различной форме: доклады, открытые уроки, творческие отчёты. Состоявшиеся открытые уроки  анализировались и рассматривались с точки зрения оптимизации учебного процесса, индивидуально-дифференцированного подхода в обучении, применении </w:t>
      </w:r>
      <w:proofErr w:type="spellStart"/>
      <w:r w:rsidRPr="00574196">
        <w:rPr>
          <w:sz w:val="24"/>
          <w:szCs w:val="24"/>
        </w:rPr>
        <w:t>здоровьесберегающих</w:t>
      </w:r>
      <w:proofErr w:type="spellEnd"/>
      <w:r w:rsidRPr="00574196">
        <w:rPr>
          <w:sz w:val="24"/>
          <w:szCs w:val="24"/>
        </w:rPr>
        <w:t xml:space="preserve"> методик и форм организации учебно-воспитательного процесса, интерактивных технологий. Все открытые уроки имели практико-ориентированную направленность. </w:t>
      </w:r>
    </w:p>
    <w:p w:rsidR="00F64470" w:rsidRPr="00574196" w:rsidRDefault="00F64470" w:rsidP="000A6FDB">
      <w:pPr>
        <w:spacing w:after="0" w:line="276" w:lineRule="auto"/>
        <w:jc w:val="both"/>
        <w:rPr>
          <w:b/>
          <w:sz w:val="24"/>
          <w:szCs w:val="24"/>
        </w:rPr>
      </w:pPr>
      <w:r w:rsidRPr="00574196">
        <w:rPr>
          <w:sz w:val="24"/>
          <w:szCs w:val="24"/>
        </w:rPr>
        <w:t xml:space="preserve">      </w:t>
      </w:r>
      <w:r w:rsidRPr="00574196">
        <w:rPr>
          <w:b/>
          <w:sz w:val="24"/>
          <w:szCs w:val="24"/>
        </w:rPr>
        <w:t>Выводы.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>Проанализировав работу методического объединения,  следует отметить: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>- МО  работает над созданием системы обучения, обеспечивающей потребность каждого ученика в соответствии с его склонностями, интересами и возможностями;  созданием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одарённых и высокомотивированных детей;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lastRenderedPageBreak/>
        <w:t xml:space="preserve">- Целенаправленно ведется работа по освоению учителями современных методик и технологий обучения; 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>- Большое внимание уделяется формированию у учащихся навыков по сохранению и поддержанию здоровья и ЗОЖ;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>- В методическом объединении  каждый учитель работает над своей темой самообразования, с обобщенными результатами которой он знакомит своих коллег на заседаниях методических объединений.</w:t>
      </w:r>
    </w:p>
    <w:p w:rsidR="002618C2" w:rsidRDefault="002618C2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Результаты инновационной деятельности и т.д.:</w:t>
      </w:r>
    </w:p>
    <w:p w:rsidR="00F64470" w:rsidRPr="00574196" w:rsidRDefault="00F64470" w:rsidP="000A6FDB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sz w:val="24"/>
          <w:szCs w:val="24"/>
        </w:rPr>
      </w:pPr>
      <w:proofErr w:type="gramStart"/>
      <w:r w:rsidRPr="00574196">
        <w:rPr>
          <w:sz w:val="24"/>
          <w:szCs w:val="24"/>
        </w:rPr>
        <w:t>Согласно ФГОС, внеурочная деятельность</w:t>
      </w:r>
      <w:r w:rsidR="005D4087" w:rsidRPr="00574196">
        <w:rPr>
          <w:sz w:val="24"/>
          <w:szCs w:val="24"/>
        </w:rPr>
        <w:t xml:space="preserve"> </w:t>
      </w:r>
      <w:r w:rsidRPr="00574196">
        <w:rPr>
          <w:sz w:val="24"/>
          <w:szCs w:val="24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74196">
        <w:rPr>
          <w:sz w:val="24"/>
          <w:szCs w:val="24"/>
        </w:rPr>
        <w:t>общеинтеллектуальное</w:t>
      </w:r>
      <w:proofErr w:type="spellEnd"/>
      <w:r w:rsidRPr="00574196">
        <w:rPr>
          <w:sz w:val="24"/>
          <w:szCs w:val="24"/>
        </w:rPr>
        <w:t>, общекультурное) в таких формах как экскурсии, кружки, секции, круглые столы, олимпиады, соревнования, поисковые и научные исследования, и т. д.</w:t>
      </w:r>
      <w:proofErr w:type="gramEnd"/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     В период каникул для продолжения внеурочной деятельности используются возможности организаций отдыха детей и их оздоровления, тематических выездных мероприятий.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>Обучающиеся МОУ ИРМО «</w:t>
      </w:r>
      <w:proofErr w:type="spellStart"/>
      <w:r w:rsidRPr="00574196">
        <w:rPr>
          <w:sz w:val="24"/>
          <w:szCs w:val="24"/>
        </w:rPr>
        <w:t>Столбовская</w:t>
      </w:r>
      <w:proofErr w:type="spellEnd"/>
      <w:r w:rsidRPr="00574196">
        <w:rPr>
          <w:sz w:val="24"/>
          <w:szCs w:val="24"/>
        </w:rPr>
        <w:t xml:space="preserve"> НОШ» зарегистрированы на онлайн-платформе «</w:t>
      </w:r>
      <w:proofErr w:type="spellStart"/>
      <w:r w:rsidRPr="00574196">
        <w:rPr>
          <w:sz w:val="24"/>
          <w:szCs w:val="24"/>
        </w:rPr>
        <w:t>Учи</w:t>
      </w:r>
      <w:proofErr w:type="gramStart"/>
      <w:r w:rsidRPr="00574196">
        <w:rPr>
          <w:sz w:val="24"/>
          <w:szCs w:val="24"/>
        </w:rPr>
        <w:t>.р</w:t>
      </w:r>
      <w:proofErr w:type="gramEnd"/>
      <w:r w:rsidRPr="00574196">
        <w:rPr>
          <w:sz w:val="24"/>
          <w:szCs w:val="24"/>
        </w:rPr>
        <w:t>у</w:t>
      </w:r>
      <w:proofErr w:type="spellEnd"/>
      <w:r w:rsidRPr="00574196">
        <w:rPr>
          <w:sz w:val="24"/>
          <w:szCs w:val="24"/>
        </w:rPr>
        <w:t xml:space="preserve">». На платформе проводятся самые масштабные онлайн-олимпиады для учеников всей страны бесплатно. Она </w:t>
      </w:r>
      <w:proofErr w:type="gramStart"/>
      <w:r w:rsidRPr="00574196">
        <w:rPr>
          <w:sz w:val="24"/>
          <w:szCs w:val="24"/>
        </w:rPr>
        <w:t>позволяет</w:t>
      </w:r>
      <w:proofErr w:type="gramEnd"/>
      <w:r w:rsidRPr="00574196">
        <w:rPr>
          <w:sz w:val="24"/>
          <w:szCs w:val="24"/>
        </w:rPr>
        <w:t xml:space="preserve"> обеспечит достижение не только предметных но </w:t>
      </w:r>
      <w:proofErr w:type="spellStart"/>
      <w:r w:rsidRPr="00574196">
        <w:rPr>
          <w:sz w:val="24"/>
          <w:szCs w:val="24"/>
        </w:rPr>
        <w:t>метапредметных</w:t>
      </w:r>
      <w:proofErr w:type="spellEnd"/>
      <w:r w:rsidRPr="00574196">
        <w:rPr>
          <w:sz w:val="24"/>
          <w:szCs w:val="24"/>
        </w:rPr>
        <w:t xml:space="preserve">  личностных результатов. Формируется портфолио ученика и педагога.</w:t>
      </w:r>
    </w:p>
    <w:p w:rsidR="00B80B55" w:rsidRDefault="00B80B55" w:rsidP="000A6FDB">
      <w:pPr>
        <w:spacing w:after="0" w:line="276" w:lineRule="auto"/>
        <w:rPr>
          <w:rFonts w:eastAsia="Times New Roman"/>
          <w:b/>
          <w:bCs/>
          <w:sz w:val="24"/>
          <w:szCs w:val="24"/>
          <w:u w:val="single"/>
          <w:lang w:eastAsia="ru-RU"/>
        </w:rPr>
      </w:pPr>
    </w:p>
    <w:p w:rsidR="00F64470" w:rsidRPr="00574196" w:rsidRDefault="00F64470" w:rsidP="000A6FDB">
      <w:pPr>
        <w:spacing w:after="0" w:line="276" w:lineRule="auto"/>
        <w:rPr>
          <w:rFonts w:eastAsia="Times New Roman"/>
          <w:b/>
          <w:sz w:val="24"/>
          <w:szCs w:val="24"/>
          <w:u w:val="single"/>
          <w:lang w:eastAsia="ru-RU"/>
        </w:rPr>
      </w:pPr>
      <w:r w:rsidRPr="00574196">
        <w:rPr>
          <w:rFonts w:eastAsia="Times New Roman"/>
          <w:b/>
          <w:bCs/>
          <w:sz w:val="24"/>
          <w:szCs w:val="24"/>
          <w:u w:val="single"/>
          <w:lang w:eastAsia="ru-RU"/>
        </w:rPr>
        <w:t>Библиотечно-информационное обеспечение</w:t>
      </w:r>
      <w:r w:rsidRPr="00574196">
        <w:rPr>
          <w:rFonts w:eastAsia="Times New Roman"/>
          <w:b/>
          <w:sz w:val="24"/>
          <w:szCs w:val="24"/>
          <w:u w:val="single"/>
          <w:lang w:eastAsia="ru-RU"/>
        </w:rPr>
        <w:t> </w:t>
      </w:r>
    </w:p>
    <w:p w:rsidR="00F64470" w:rsidRPr="00574196" w:rsidRDefault="00F64470" w:rsidP="000A6FDB">
      <w:pPr>
        <w:spacing w:after="0" w:line="276" w:lineRule="auto"/>
        <w:rPr>
          <w:rFonts w:eastAsia="Times New Roman"/>
          <w:sz w:val="24"/>
          <w:szCs w:val="24"/>
          <w:u w:val="single"/>
          <w:lang w:eastAsia="ru-RU"/>
        </w:rPr>
      </w:pP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Образовательное учреждение обеспечено учебниками, учебно-методической литературой и материалами по всем учебным дисциплинам ООП. ОО также имеет доступ к печатным и электронным образовательным ресурсам (ОЭР), в том числе к электронным образовательным ресурсам, размещенным в федеральных и региональных базах данных ЭОР.</w:t>
      </w: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Информационно-образовательная среда образовательного учреждения обеспечивает возможность осуществлять в следующие виды деятельности:</w:t>
      </w: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- планирование образовательного процесса;</w:t>
      </w: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- размещение и сохранение материалов образовательного процесса, в том числе - работ обучающихся и педагогов, используемых участниками образовательного процесса информационных ресурсов;</w:t>
      </w: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- фиксацию хода образовательного процесса и результатов освоения основной образовательной программы начального общего образования;</w:t>
      </w:r>
    </w:p>
    <w:p w:rsidR="00F64470" w:rsidRPr="00574196" w:rsidRDefault="00F64470" w:rsidP="000A6FDB">
      <w:pPr>
        <w:tabs>
          <w:tab w:val="left" w:pos="709"/>
          <w:tab w:val="left" w:pos="851"/>
          <w:tab w:val="left" w:pos="993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- 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- проведения мониторинга успеваемости и здоровья учащихся;</w:t>
      </w: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- 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t>В школе функционирует сайт.</w:t>
      </w: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74196">
        <w:rPr>
          <w:rFonts w:eastAsia="Times New Roman"/>
          <w:sz w:val="24"/>
          <w:szCs w:val="24"/>
          <w:lang w:eastAsia="ru-RU"/>
        </w:rPr>
        <w:lastRenderedPageBreak/>
        <w:t xml:space="preserve">Обеспечен доступ педагогов и обучающихся к информационной среде учреждения через </w:t>
      </w:r>
      <w:r w:rsidRPr="00574196">
        <w:rPr>
          <w:rFonts w:eastAsia="Times New Roman"/>
          <w:sz w:val="24"/>
          <w:szCs w:val="24"/>
          <w:lang w:val="en-US" w:eastAsia="ru-RU"/>
        </w:rPr>
        <w:t>WI</w:t>
      </w:r>
      <w:r w:rsidRPr="00574196">
        <w:rPr>
          <w:rFonts w:eastAsia="Times New Roman"/>
          <w:sz w:val="24"/>
          <w:szCs w:val="24"/>
          <w:lang w:eastAsia="ru-RU"/>
        </w:rPr>
        <w:t>-</w:t>
      </w:r>
      <w:r w:rsidRPr="00574196">
        <w:rPr>
          <w:rFonts w:eastAsia="Times New Roman"/>
          <w:sz w:val="24"/>
          <w:szCs w:val="24"/>
          <w:lang w:val="en-US" w:eastAsia="ru-RU"/>
        </w:rPr>
        <w:t>FI</w:t>
      </w:r>
      <w:proofErr w:type="gramStart"/>
      <w:r w:rsidRPr="00574196">
        <w:rPr>
          <w:rFonts w:eastAsia="Times New Roman"/>
          <w:sz w:val="24"/>
          <w:szCs w:val="24"/>
          <w:lang w:eastAsia="ru-RU"/>
        </w:rPr>
        <w:t>и</w:t>
      </w:r>
      <w:proofErr w:type="gramEnd"/>
      <w:r w:rsidRPr="00574196">
        <w:rPr>
          <w:rFonts w:eastAsia="Times New Roman"/>
          <w:sz w:val="24"/>
          <w:szCs w:val="24"/>
          <w:lang w:eastAsia="ru-RU"/>
        </w:rPr>
        <w:t> к глобальной информационной среде через подключение к сети Интернет.</w:t>
      </w:r>
    </w:p>
    <w:p w:rsidR="00F64470" w:rsidRPr="00574196" w:rsidRDefault="00F64470" w:rsidP="000A6FDB">
      <w:pPr>
        <w:suppressAutoHyphens/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 w:bidi="en-US"/>
        </w:rPr>
      </w:pPr>
      <w:r w:rsidRPr="00574196">
        <w:rPr>
          <w:rFonts w:eastAsia="Times New Roman"/>
          <w:sz w:val="24"/>
          <w:szCs w:val="24"/>
          <w:lang w:eastAsia="ru-RU" w:bidi="en-US"/>
        </w:rPr>
        <w:t xml:space="preserve">Учащиеся школы полностью обеспечены учебной литературой. Учебники соответствуют Федеральному перечню учебников, рекомендованных Министерством образования и науки РФ. </w:t>
      </w:r>
    </w:p>
    <w:p w:rsidR="00F64470" w:rsidRPr="00574196" w:rsidRDefault="00F64470" w:rsidP="000A6FDB">
      <w:pPr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992"/>
        <w:gridCol w:w="1907"/>
      </w:tblGrid>
      <w:tr w:rsidR="00F64470" w:rsidRPr="00574196" w:rsidTr="00610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F64470" w:rsidRPr="00574196" w:rsidTr="006106E9">
        <w:tc>
          <w:tcPr>
            <w:tcW w:w="9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 xml:space="preserve">Библиотечный фонд:                                                                                              </w:t>
            </w:r>
          </w:p>
        </w:tc>
      </w:tr>
      <w:tr w:rsidR="00F64470" w:rsidRPr="00574196" w:rsidTr="00610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- учебники и учебная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B80B55" w:rsidP="00672A15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4E63F5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F64470" w:rsidRPr="0057419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470" w:rsidRPr="00574196" w:rsidTr="00610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- художественная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B80B55" w:rsidRDefault="00B80B55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val="en-US" w:eastAsia="ru-RU"/>
              </w:rPr>
              <w:t>9</w:t>
            </w: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F64470" w:rsidRPr="00574196" w:rsidTr="00610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- методическая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4470" w:rsidRPr="00574196" w:rsidTr="006106E9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- периодические издания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7419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70" w:rsidRPr="00574196" w:rsidRDefault="00F64470" w:rsidP="000A6FDB">
            <w:pPr>
              <w:spacing w:after="0" w:line="276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64470" w:rsidRPr="00574196" w:rsidRDefault="00F64470" w:rsidP="000A6FDB">
      <w:pPr>
        <w:tabs>
          <w:tab w:val="left" w:pos="225"/>
          <w:tab w:val="left" w:pos="690"/>
          <w:tab w:val="left" w:pos="3570"/>
        </w:tabs>
        <w:spacing w:after="0" w:line="276" w:lineRule="auto"/>
        <w:ind w:firstLine="709"/>
        <w:jc w:val="both"/>
        <w:rPr>
          <w:rFonts w:eastAsia="Calibri"/>
          <w:sz w:val="24"/>
          <w:szCs w:val="24"/>
          <w:lang w:val="en-US"/>
        </w:rPr>
      </w:pPr>
    </w:p>
    <w:p w:rsidR="00F64470" w:rsidRPr="00574196" w:rsidRDefault="00F64470" w:rsidP="000A6FDB">
      <w:pPr>
        <w:tabs>
          <w:tab w:val="left" w:pos="225"/>
          <w:tab w:val="left" w:pos="690"/>
          <w:tab w:val="left" w:pos="357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 xml:space="preserve">Вывод: Результаты </w:t>
      </w:r>
      <w:proofErr w:type="spellStart"/>
      <w:r w:rsidRPr="00574196">
        <w:rPr>
          <w:rFonts w:eastAsia="Calibri"/>
          <w:sz w:val="24"/>
          <w:szCs w:val="24"/>
        </w:rPr>
        <w:t>самообследования</w:t>
      </w:r>
      <w:proofErr w:type="spellEnd"/>
      <w:r w:rsidRPr="00574196">
        <w:rPr>
          <w:rFonts w:eastAsia="Calibri"/>
          <w:sz w:val="24"/>
          <w:szCs w:val="24"/>
        </w:rPr>
        <w:t xml:space="preserve"> показали, учебно-методическое, библиотечно-информационное обеспечение образовательного процесса соответствует требованиям федеральным государственным образовательным стандартам.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  <w:u w:val="single"/>
        </w:rPr>
      </w:pPr>
    </w:p>
    <w:p w:rsidR="00F64470" w:rsidRPr="00742885" w:rsidRDefault="00F64470" w:rsidP="00742885">
      <w:pPr>
        <w:pStyle w:val="a8"/>
        <w:numPr>
          <w:ilvl w:val="0"/>
          <w:numId w:val="3"/>
        </w:numPr>
        <w:spacing w:line="276" w:lineRule="auto"/>
        <w:jc w:val="center"/>
        <w:rPr>
          <w:b/>
        </w:rPr>
      </w:pPr>
      <w:r w:rsidRPr="00742885">
        <w:rPr>
          <w:b/>
        </w:rPr>
        <w:t>ОЦЕНКА КАЧЕСТВА МАТЕРИАЛЬНО-ТЕХНИЧЕСКОГО ОБЕСПЕЧЕНИЯ</w:t>
      </w:r>
    </w:p>
    <w:p w:rsidR="00F64470" w:rsidRPr="00574196" w:rsidRDefault="00F64470" w:rsidP="000A6FDB">
      <w:pPr>
        <w:spacing w:after="0" w:line="276" w:lineRule="auto"/>
        <w:jc w:val="center"/>
        <w:rPr>
          <w:b/>
          <w:sz w:val="24"/>
          <w:szCs w:val="24"/>
        </w:rPr>
      </w:pP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Наличие видов благоустройства: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      Неотъемлемой частью качественного образования и воспитания учащихся, уровня преподавания является состояние материально-технической базы образовательного учреждения. Ежегодно, в ходе подготовки к новому учебному году, особое внимание уделяется соблюдению санитарно-гигиенических норм, охране здоровья обучающихся, выполнению требований пожарной безопасности, электробезопасности и норм охраны труда, выполнению всего комплекса мер, направленного на обеспечение </w:t>
      </w:r>
      <w:proofErr w:type="gramStart"/>
      <w:r w:rsidRPr="00574196">
        <w:rPr>
          <w:sz w:val="24"/>
          <w:szCs w:val="24"/>
        </w:rPr>
        <w:t>анти-террористической</w:t>
      </w:r>
      <w:proofErr w:type="gramEnd"/>
      <w:r w:rsidRPr="00574196">
        <w:rPr>
          <w:sz w:val="24"/>
          <w:szCs w:val="24"/>
        </w:rPr>
        <w:t xml:space="preserve"> защищенности образовательного учреждения. Усилия администрации школы и всего педагогического коллектива в течение учебного года направлены на создание и совершенствование комфортной образовательной среды, улучшение и расширение материально-технической базы. Для обеспечения бесперебойной жизнедеятельности заключены договоры с обслуживающими организациями.</w:t>
      </w: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>За счет бюджетного финансирования:</w:t>
      </w: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 xml:space="preserve">- </w:t>
      </w:r>
      <w:r w:rsidR="004E63F5" w:rsidRPr="00574196">
        <w:rPr>
          <w:sz w:val="24"/>
          <w:szCs w:val="24"/>
        </w:rPr>
        <w:t>капитальный ремонт крыши здания</w:t>
      </w:r>
      <w:r w:rsidRPr="00574196">
        <w:rPr>
          <w:sz w:val="24"/>
          <w:szCs w:val="24"/>
        </w:rPr>
        <w:t>;</w:t>
      </w:r>
    </w:p>
    <w:p w:rsidR="004E63F5" w:rsidRPr="00574196" w:rsidRDefault="004E63F5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>- приобретение столов в столовую;</w:t>
      </w:r>
    </w:p>
    <w:p w:rsidR="004E63F5" w:rsidRPr="00574196" w:rsidRDefault="004E63F5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>- посудомоечная машина.</w:t>
      </w: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>За счет привлечения спонсорских средств:</w:t>
      </w: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 xml:space="preserve">-  </w:t>
      </w:r>
      <w:r w:rsidR="004E63F5" w:rsidRPr="00574196">
        <w:rPr>
          <w:sz w:val="24"/>
          <w:szCs w:val="24"/>
        </w:rPr>
        <w:t>приобретение МФУ</w:t>
      </w:r>
      <w:r w:rsidRPr="00574196">
        <w:rPr>
          <w:sz w:val="24"/>
          <w:szCs w:val="24"/>
        </w:rPr>
        <w:t>;</w:t>
      </w: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 xml:space="preserve">       В школе проводится большая работа по сохранению материально-технической базы: </w:t>
      </w: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>• Осуществляется деятельность по поддержанию санитарно-гигиенического режима: дежурство по школе, ежедневная влажная уборка, ремонт санитарного оборудования в санитарных комнатах, проветривание, своевременная подготовка здания школы к зимнему периоду.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lastRenderedPageBreak/>
        <w:t xml:space="preserve">        Своевременно ведется учетно-отчетная документация по привлеченным и расходуемым средствам.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       В улучшении состояния учебно-материальной базы принимал участие весь педагогический коллектив, родители, учащиеся. Результатом такой совместной работы стала качественная подготовка школы к новому учебному году.</w:t>
      </w: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Оснащенность учебных классов: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 xml:space="preserve">         Все учебные кабинеты оснащены наглядными дидактическими пособиями, учебной и справочной литературой, современным демонстрационным  оборудованием, техническими средствами обучения. </w:t>
      </w: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  <w:r w:rsidRPr="00574196">
        <w:rPr>
          <w:sz w:val="24"/>
          <w:szCs w:val="24"/>
        </w:rPr>
        <w:t>Приобретен</w:t>
      </w:r>
      <w:r w:rsidR="004E63F5" w:rsidRPr="00574196">
        <w:rPr>
          <w:sz w:val="24"/>
          <w:szCs w:val="24"/>
        </w:rPr>
        <w:t xml:space="preserve">ы моноблок и </w:t>
      </w:r>
      <w:r w:rsidRPr="00574196">
        <w:rPr>
          <w:sz w:val="24"/>
          <w:szCs w:val="24"/>
        </w:rPr>
        <w:t xml:space="preserve"> новые  учебники.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>Оснащенность компьютерами и возможность пользоваться интернетом:</w:t>
      </w:r>
    </w:p>
    <w:p w:rsidR="00F64470" w:rsidRPr="00574196" w:rsidRDefault="00FA428F" w:rsidP="000A6FDB">
      <w:pPr>
        <w:spacing w:after="0" w:line="276" w:lineRule="auto"/>
        <w:rPr>
          <w:color w:val="FF0000"/>
          <w:sz w:val="24"/>
          <w:szCs w:val="24"/>
        </w:rPr>
      </w:pPr>
      <w:r w:rsidRPr="00574196">
        <w:rPr>
          <w:sz w:val="24"/>
          <w:szCs w:val="24"/>
        </w:rPr>
        <w:t>В 2021</w:t>
      </w:r>
      <w:r w:rsidR="00F64470" w:rsidRPr="00574196">
        <w:rPr>
          <w:sz w:val="24"/>
          <w:szCs w:val="24"/>
        </w:rPr>
        <w:t xml:space="preserve"> году оснащенность школы составляла: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835"/>
        <w:gridCol w:w="1985"/>
      </w:tblGrid>
      <w:tr w:rsidR="00F64470" w:rsidRPr="00574196" w:rsidTr="006106E9">
        <w:tc>
          <w:tcPr>
            <w:tcW w:w="2263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74196">
              <w:rPr>
                <w:b/>
                <w:sz w:val="24"/>
                <w:szCs w:val="24"/>
              </w:rPr>
              <w:t>Единица техники</w:t>
            </w:r>
          </w:p>
        </w:tc>
        <w:tc>
          <w:tcPr>
            <w:tcW w:w="1843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7419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2835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74196">
              <w:rPr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1985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574196">
              <w:rPr>
                <w:b/>
                <w:sz w:val="24"/>
                <w:szCs w:val="24"/>
              </w:rPr>
              <w:t>Доступность интернета</w:t>
            </w:r>
          </w:p>
        </w:tc>
      </w:tr>
      <w:tr w:rsidR="00F64470" w:rsidRPr="00574196" w:rsidTr="006106E9">
        <w:tc>
          <w:tcPr>
            <w:tcW w:w="2263" w:type="dxa"/>
          </w:tcPr>
          <w:p w:rsidR="00F64470" w:rsidRPr="00574196" w:rsidRDefault="00FA428F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К</w:t>
            </w:r>
            <w:r w:rsidR="00F64470" w:rsidRPr="00574196">
              <w:rPr>
                <w:sz w:val="24"/>
                <w:szCs w:val="24"/>
              </w:rPr>
              <w:t>омпьютер</w:t>
            </w:r>
          </w:p>
        </w:tc>
        <w:tc>
          <w:tcPr>
            <w:tcW w:w="1843" w:type="dxa"/>
          </w:tcPr>
          <w:p w:rsidR="00F64470" w:rsidRPr="00574196" w:rsidRDefault="00FA428F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директор</w:t>
            </w:r>
          </w:p>
        </w:tc>
        <w:tc>
          <w:tcPr>
            <w:tcW w:w="1985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+</w:t>
            </w:r>
          </w:p>
        </w:tc>
      </w:tr>
      <w:tr w:rsidR="00F64470" w:rsidRPr="00574196" w:rsidTr="006106E9">
        <w:tc>
          <w:tcPr>
            <w:tcW w:w="2263" w:type="dxa"/>
          </w:tcPr>
          <w:p w:rsidR="00F64470" w:rsidRPr="00574196" w:rsidRDefault="00FA428F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Н</w:t>
            </w:r>
            <w:r w:rsidR="00F64470" w:rsidRPr="00574196">
              <w:rPr>
                <w:sz w:val="24"/>
                <w:szCs w:val="24"/>
              </w:rPr>
              <w:t>оутбук</w:t>
            </w:r>
          </w:p>
        </w:tc>
        <w:tc>
          <w:tcPr>
            <w:tcW w:w="1843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70" w:rsidRPr="00574196" w:rsidRDefault="00B80B55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У</w:t>
            </w:r>
            <w:r w:rsidR="00F64470" w:rsidRPr="00574196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>, секретарь</w:t>
            </w:r>
          </w:p>
        </w:tc>
        <w:tc>
          <w:tcPr>
            <w:tcW w:w="1985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+</w:t>
            </w:r>
          </w:p>
        </w:tc>
      </w:tr>
      <w:tr w:rsidR="00F64470" w:rsidRPr="00574196" w:rsidTr="006106E9">
        <w:tc>
          <w:tcPr>
            <w:tcW w:w="2263" w:type="dxa"/>
          </w:tcPr>
          <w:p w:rsidR="00F64470" w:rsidRPr="00574196" w:rsidRDefault="00FA428F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П</w:t>
            </w:r>
            <w:r w:rsidR="00F64470" w:rsidRPr="00574196">
              <w:rPr>
                <w:sz w:val="24"/>
                <w:szCs w:val="24"/>
              </w:rPr>
              <w:t>роектор</w:t>
            </w:r>
          </w:p>
        </w:tc>
        <w:tc>
          <w:tcPr>
            <w:tcW w:w="1843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4470" w:rsidRPr="00574196" w:rsidTr="006106E9">
        <w:tc>
          <w:tcPr>
            <w:tcW w:w="2263" w:type="dxa"/>
          </w:tcPr>
          <w:p w:rsidR="00F64470" w:rsidRPr="00574196" w:rsidRDefault="00FA428F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МФУ</w:t>
            </w:r>
          </w:p>
        </w:tc>
        <w:tc>
          <w:tcPr>
            <w:tcW w:w="1843" w:type="dxa"/>
          </w:tcPr>
          <w:p w:rsidR="00F64470" w:rsidRPr="00574196" w:rsidRDefault="00FA428F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Учительская, класс</w:t>
            </w:r>
            <w:r w:rsidR="00FA428F" w:rsidRPr="00574196">
              <w:rPr>
                <w:sz w:val="24"/>
                <w:szCs w:val="24"/>
              </w:rPr>
              <w:t xml:space="preserve"> №1, №2</w:t>
            </w:r>
          </w:p>
        </w:tc>
        <w:tc>
          <w:tcPr>
            <w:tcW w:w="1985" w:type="dxa"/>
          </w:tcPr>
          <w:p w:rsidR="00F64470" w:rsidRPr="00574196" w:rsidRDefault="00F64470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A428F" w:rsidRPr="00574196" w:rsidTr="006106E9">
        <w:tc>
          <w:tcPr>
            <w:tcW w:w="2263" w:type="dxa"/>
          </w:tcPr>
          <w:p w:rsidR="00FA428F" w:rsidRPr="00574196" w:rsidRDefault="00FA428F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Моноблок</w:t>
            </w:r>
          </w:p>
        </w:tc>
        <w:tc>
          <w:tcPr>
            <w:tcW w:w="1843" w:type="dxa"/>
          </w:tcPr>
          <w:p w:rsidR="00FA428F" w:rsidRPr="00574196" w:rsidRDefault="00FA428F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A428F" w:rsidRPr="00574196" w:rsidRDefault="00B80B55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К</w:t>
            </w:r>
            <w:r w:rsidR="00FA428F" w:rsidRPr="00574196">
              <w:rPr>
                <w:sz w:val="24"/>
                <w:szCs w:val="24"/>
              </w:rPr>
              <w:t>ласс</w:t>
            </w:r>
            <w:r>
              <w:rPr>
                <w:sz w:val="24"/>
                <w:szCs w:val="24"/>
              </w:rPr>
              <w:t xml:space="preserve">ы </w:t>
            </w:r>
          </w:p>
        </w:tc>
        <w:tc>
          <w:tcPr>
            <w:tcW w:w="1985" w:type="dxa"/>
          </w:tcPr>
          <w:p w:rsidR="00FA428F" w:rsidRPr="00574196" w:rsidRDefault="00FA428F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+</w:t>
            </w:r>
          </w:p>
        </w:tc>
      </w:tr>
    </w:tbl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</w:p>
    <w:p w:rsidR="00F64470" w:rsidRPr="00742885" w:rsidRDefault="00F64470" w:rsidP="00742885">
      <w:pPr>
        <w:pStyle w:val="a8"/>
        <w:numPr>
          <w:ilvl w:val="0"/>
          <w:numId w:val="3"/>
        </w:numPr>
        <w:spacing w:line="276" w:lineRule="auto"/>
        <w:jc w:val="center"/>
      </w:pPr>
      <w:r w:rsidRPr="00742885">
        <w:rPr>
          <w:b/>
        </w:rPr>
        <w:t>ФУНКЦИОНИРОВАНИЕ ВНУТРЕННЕЙ СИСТЕМЫ ОЦЕНКИ КАЧЕСТВА ОБРАЗОВАНИЯ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 w:rsidRPr="00A368FE">
        <w:rPr>
          <w:sz w:val="24"/>
          <w:szCs w:val="24"/>
        </w:rPr>
        <w:t>Внутренняя система оценки качества образования в Школе осуществляется в соответствии с Положением о внутренней системе оценки качества образования, которое обеспечивает разработку и внедрение модели системы оценки качества образования, проведение необходимых оценочных процедур, учет и дальнейшее использование полученных результатов.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 w:rsidRPr="00A368FE">
        <w:rPr>
          <w:sz w:val="24"/>
          <w:szCs w:val="24"/>
        </w:rPr>
        <w:t>Направления ВСОКО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A368FE">
        <w:rPr>
          <w:sz w:val="24"/>
          <w:szCs w:val="24"/>
        </w:rPr>
        <w:t>качество образовательных программ;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A368FE">
        <w:rPr>
          <w:sz w:val="24"/>
          <w:szCs w:val="24"/>
        </w:rPr>
        <w:t>качество условий реализации образовательных программ;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A368FE">
        <w:rPr>
          <w:sz w:val="24"/>
          <w:szCs w:val="24"/>
        </w:rPr>
        <w:t>качество образовательных результатов обучающихся;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A368FE">
        <w:rPr>
          <w:sz w:val="24"/>
          <w:szCs w:val="24"/>
        </w:rPr>
        <w:t>удовлетворенность потребителей качеством образования.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 w:rsidRPr="00A368FE">
        <w:rPr>
          <w:sz w:val="24"/>
          <w:szCs w:val="24"/>
        </w:rPr>
        <w:t>Основные пользователи результатов ВСОКО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 w:rsidRPr="00A368FE">
        <w:rPr>
          <w:sz w:val="24"/>
          <w:szCs w:val="24"/>
        </w:rPr>
        <w:t>1. Обучающиеся и их родители;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 w:rsidRPr="00A368FE">
        <w:rPr>
          <w:sz w:val="24"/>
          <w:szCs w:val="24"/>
        </w:rPr>
        <w:t xml:space="preserve">2. </w:t>
      </w:r>
      <w:r>
        <w:rPr>
          <w:sz w:val="24"/>
          <w:szCs w:val="24"/>
        </w:rPr>
        <w:t>Администрация и педагоги школы;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 w:rsidRPr="00A368FE">
        <w:rPr>
          <w:sz w:val="24"/>
          <w:szCs w:val="24"/>
        </w:rPr>
        <w:t>3. Учредитель;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 w:rsidRPr="00A368FE">
        <w:rPr>
          <w:sz w:val="24"/>
          <w:szCs w:val="24"/>
        </w:rPr>
        <w:t>4. Общественные организации.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 w:rsidRPr="00A368FE">
        <w:rPr>
          <w:sz w:val="24"/>
          <w:szCs w:val="24"/>
        </w:rPr>
        <w:t>Мероприятия ВШК и обеспечивающие их контрольно-оценочные процедуры ВСОКО включены в годовой план работы Школы. Данные ВШК используются для установления обратной связи субъектов управления качеством образования в Школе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</w:p>
    <w:p w:rsidR="00F64470" w:rsidRDefault="00A368FE" w:rsidP="00A368FE">
      <w:pPr>
        <w:spacing w:after="0" w:line="276" w:lineRule="auto"/>
        <w:rPr>
          <w:sz w:val="24"/>
          <w:szCs w:val="24"/>
        </w:rPr>
      </w:pPr>
      <w:r w:rsidRPr="00A368FE">
        <w:rPr>
          <w:sz w:val="24"/>
          <w:szCs w:val="24"/>
        </w:rPr>
        <w:t>Одним из факторов, влияющих на объективность оценки родителями (законными представителями) учащихся качества предоставляемых образовательных услуг, является уровень информированности данных участников образовательных отношений о жизни Школы. Родители (законные представители) учащихся – активные участники образовательного процесса: обращаются за консультацией по вопросам освоения основных образовательных программ, посещают и принимают активное участие в различных мероприятиях</w:t>
      </w:r>
    </w:p>
    <w:p w:rsidR="00A368FE" w:rsidRDefault="00A368FE" w:rsidP="00A368FE">
      <w:pPr>
        <w:spacing w:after="0" w:line="276" w:lineRule="auto"/>
        <w:rPr>
          <w:sz w:val="24"/>
          <w:szCs w:val="24"/>
        </w:rPr>
      </w:pPr>
    </w:p>
    <w:p w:rsidR="00A368FE" w:rsidRPr="00574196" w:rsidRDefault="00A368FE" w:rsidP="00A368FE">
      <w:pPr>
        <w:spacing w:after="0" w:line="276" w:lineRule="auto"/>
        <w:rPr>
          <w:sz w:val="24"/>
          <w:szCs w:val="24"/>
        </w:rPr>
      </w:pPr>
    </w:p>
    <w:p w:rsidR="00F64470" w:rsidRPr="00574196" w:rsidRDefault="00F64470" w:rsidP="000A6FDB">
      <w:pPr>
        <w:spacing w:after="0" w:line="276" w:lineRule="auto"/>
        <w:rPr>
          <w:b/>
          <w:sz w:val="24"/>
          <w:szCs w:val="24"/>
          <w:u w:val="single"/>
        </w:rPr>
      </w:pPr>
      <w:r w:rsidRPr="00574196">
        <w:rPr>
          <w:b/>
          <w:sz w:val="24"/>
          <w:szCs w:val="24"/>
          <w:u w:val="single"/>
        </w:rPr>
        <w:t xml:space="preserve">Выполнение плана работы организации по обеспечению </w:t>
      </w:r>
      <w:proofErr w:type="gramStart"/>
      <w:r w:rsidRPr="00574196">
        <w:rPr>
          <w:b/>
          <w:sz w:val="24"/>
          <w:szCs w:val="24"/>
          <w:u w:val="single"/>
        </w:rPr>
        <w:t>функционирования внутренней системы оценки качества образования</w:t>
      </w:r>
      <w:proofErr w:type="gramEnd"/>
      <w:r w:rsidRPr="00574196">
        <w:rPr>
          <w:b/>
          <w:sz w:val="24"/>
          <w:szCs w:val="24"/>
          <w:u w:val="single"/>
        </w:rPr>
        <w:t>:</w:t>
      </w:r>
    </w:p>
    <w:p w:rsidR="00F64470" w:rsidRPr="00574196" w:rsidRDefault="00F64470" w:rsidP="000A6FDB">
      <w:pPr>
        <w:spacing w:after="0" w:line="276" w:lineRule="auto"/>
        <w:jc w:val="both"/>
        <w:rPr>
          <w:sz w:val="24"/>
          <w:szCs w:val="24"/>
        </w:rPr>
      </w:pPr>
      <w:r w:rsidRPr="00574196">
        <w:rPr>
          <w:sz w:val="24"/>
          <w:szCs w:val="24"/>
        </w:rPr>
        <w:t>План ВСОКО в МОУ ИРМО «</w:t>
      </w:r>
      <w:proofErr w:type="spellStart"/>
      <w:r w:rsidRPr="00574196">
        <w:rPr>
          <w:sz w:val="24"/>
          <w:szCs w:val="24"/>
        </w:rPr>
        <w:t>Столбовская</w:t>
      </w:r>
      <w:proofErr w:type="spellEnd"/>
      <w:r w:rsidRPr="00574196">
        <w:rPr>
          <w:sz w:val="24"/>
          <w:szCs w:val="24"/>
        </w:rPr>
        <w:t xml:space="preserve"> НОШ» был выполнен на 97%.</w:t>
      </w:r>
    </w:p>
    <w:p w:rsidR="00F64470" w:rsidRPr="00574196" w:rsidRDefault="00F64470" w:rsidP="000A6FDB">
      <w:pPr>
        <w:spacing w:after="0" w:line="276" w:lineRule="auto"/>
        <w:ind w:firstLine="708"/>
        <w:jc w:val="center"/>
        <w:rPr>
          <w:b/>
          <w:sz w:val="24"/>
          <w:szCs w:val="24"/>
        </w:rPr>
      </w:pPr>
      <w:r w:rsidRPr="00574196">
        <w:rPr>
          <w:b/>
          <w:sz w:val="24"/>
          <w:szCs w:val="24"/>
        </w:rPr>
        <w:t xml:space="preserve">ПОКАЗАТЕЛИ                                                                                                          деятельности образовательной организации,  подлежащей </w:t>
      </w:r>
      <w:proofErr w:type="spellStart"/>
      <w:r w:rsidRPr="00574196">
        <w:rPr>
          <w:b/>
          <w:sz w:val="24"/>
          <w:szCs w:val="24"/>
        </w:rPr>
        <w:t>самообследованию</w:t>
      </w:r>
      <w:proofErr w:type="spellEnd"/>
      <w:r w:rsidRPr="00574196">
        <w:rPr>
          <w:b/>
          <w:sz w:val="24"/>
          <w:szCs w:val="24"/>
        </w:rPr>
        <w:t xml:space="preserve">                              за 202</w:t>
      </w:r>
      <w:r w:rsidR="00C24BFF">
        <w:rPr>
          <w:b/>
          <w:sz w:val="24"/>
          <w:szCs w:val="24"/>
        </w:rPr>
        <w:t>2</w:t>
      </w:r>
      <w:r w:rsidRPr="00574196">
        <w:rPr>
          <w:b/>
          <w:sz w:val="24"/>
          <w:szCs w:val="24"/>
        </w:rPr>
        <w:t xml:space="preserve"> год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1016"/>
        <w:gridCol w:w="6888"/>
        <w:gridCol w:w="1560"/>
      </w:tblGrid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№ </w:t>
            </w:r>
            <w:proofErr w:type="spellStart"/>
            <w:r w:rsidRPr="0057419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Показатели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Единица измерения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i/>
                <w:sz w:val="24"/>
                <w:szCs w:val="24"/>
              </w:rPr>
            </w:pPr>
            <w:r w:rsidRPr="00574196">
              <w:rPr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2022г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62 чел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62 чел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1.3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1.4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 0 чел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1.5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574196">
              <w:rPr>
                <w:sz w:val="24"/>
                <w:szCs w:val="24"/>
              </w:rPr>
              <w:t>чел./</w:t>
            </w:r>
          </w:p>
          <w:p w:rsidR="00E71196" w:rsidRPr="00574196" w:rsidRDefault="00E71196" w:rsidP="00E71196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574196">
              <w:rPr>
                <w:sz w:val="24"/>
                <w:szCs w:val="24"/>
              </w:rPr>
              <w:t>,8%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1.6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Средний бал государственной итоговой аттестации выпускников 9 класса по русскому языку 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баллов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1.7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Средний бал государственной итоговой аттестации выпускников 9 класса по математике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баллов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1.8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Средний бал единого государственного экзамена выпускников 11 класса по русскому языку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баллов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1.9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Средний бал единого государственного экзамена выпускников 11 класса по математике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баллов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1.10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 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</w:t>
            </w:r>
            <w:r w:rsidRPr="00574196">
              <w:rPr>
                <w:sz w:val="24"/>
                <w:szCs w:val="24"/>
              </w:rPr>
              <w:lastRenderedPageBreak/>
              <w:t>численности выпускников 9 класса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lastRenderedPageBreak/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1.13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1.14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1.15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1.16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1.17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1.18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56 чел./ 90,3%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1.19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учащихся – победителей и призеров  олимпиад, смотров, конкурсов, в общей численности учащихся, в том числе: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1.19.1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1.19.2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1.19.3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1.20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1.23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              в общей численности учащихся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1.24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6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1.25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574196">
              <w:rPr>
                <w:sz w:val="24"/>
                <w:szCs w:val="24"/>
              </w:rPr>
              <w:lastRenderedPageBreak/>
              <w:t xml:space="preserve">работников, имеющих высшее образование, в общей численности педагогических работников 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lastRenderedPageBreak/>
              <w:t>5 чел/</w:t>
            </w:r>
          </w:p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lastRenderedPageBreak/>
              <w:t>83%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lastRenderedPageBreak/>
              <w:t>1.26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3 чел/ 50%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1.27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 чел/ 16%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1.28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 чел/ 16%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1.29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 в общей численности педагогических работников, в том числе: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 чел/33%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1.29.1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Высшая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чел./ 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1.29.2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Первая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 чел./ 33 %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1.30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1.30.1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До 5 лет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3 чел./ 50 %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1.30.2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Свыше 30 лет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 чел/16%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1.31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в возрасте до 30 лет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0чел/0%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1.32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в возрасте от 55 лет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0 чел/ 0%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1.33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proofErr w:type="gramStart"/>
            <w:r w:rsidRPr="00574196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5 чел. /</w:t>
            </w:r>
          </w:p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83%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1.34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работников.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5 чел/83%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Инфраструктура: 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824" w:type="pct"/>
          </w:tcPr>
          <w:p w:rsidR="00E71196" w:rsidRPr="00574196" w:rsidRDefault="001C74E7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6,6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2.3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419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2.4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419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2.4.1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419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2.4.2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 xml:space="preserve">С </w:t>
            </w:r>
            <w:proofErr w:type="spellStart"/>
            <w:r w:rsidRPr="00574196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419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2.4.3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Оснащенного средствами сканирования и распознавания текста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419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2.4.4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419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2.4.5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4196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2.5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4196">
              <w:rPr>
                <w:color w:val="000000" w:themeColor="text1"/>
                <w:sz w:val="24"/>
                <w:szCs w:val="24"/>
              </w:rPr>
              <w:t>0 чел/ 0%</w:t>
            </w:r>
          </w:p>
        </w:tc>
      </w:tr>
      <w:tr w:rsidR="00E71196" w:rsidRPr="00574196" w:rsidTr="00E71196">
        <w:tc>
          <w:tcPr>
            <w:tcW w:w="537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2.6</w:t>
            </w:r>
          </w:p>
        </w:tc>
        <w:tc>
          <w:tcPr>
            <w:tcW w:w="3639" w:type="pct"/>
          </w:tcPr>
          <w:p w:rsidR="00E71196" w:rsidRPr="00574196" w:rsidRDefault="00E71196" w:rsidP="000A6FDB">
            <w:pPr>
              <w:spacing w:after="0" w:line="276" w:lineRule="auto"/>
              <w:rPr>
                <w:sz w:val="24"/>
                <w:szCs w:val="24"/>
              </w:rPr>
            </w:pPr>
            <w:r w:rsidRPr="00574196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24" w:type="pct"/>
          </w:tcPr>
          <w:p w:rsidR="00E71196" w:rsidRPr="00574196" w:rsidRDefault="00E71196" w:rsidP="000A6FDB">
            <w:pPr>
              <w:spacing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74196">
              <w:rPr>
                <w:color w:val="000000" w:themeColor="text1"/>
                <w:sz w:val="24"/>
                <w:szCs w:val="24"/>
              </w:rPr>
              <w:t xml:space="preserve">1,1 </w:t>
            </w:r>
            <w:proofErr w:type="spellStart"/>
            <w:r w:rsidRPr="00574196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574196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F64470" w:rsidRPr="00574196" w:rsidRDefault="00F64470" w:rsidP="000A6FDB">
      <w:pPr>
        <w:tabs>
          <w:tab w:val="left" w:pos="225"/>
          <w:tab w:val="left" w:pos="690"/>
          <w:tab w:val="left" w:pos="3570"/>
        </w:tabs>
        <w:spacing w:after="0" w:line="276" w:lineRule="auto"/>
        <w:ind w:firstLine="284"/>
        <w:rPr>
          <w:rFonts w:eastAsia="Calibri"/>
          <w:sz w:val="24"/>
          <w:szCs w:val="24"/>
        </w:rPr>
      </w:pPr>
    </w:p>
    <w:p w:rsidR="00F64470" w:rsidRPr="00574196" w:rsidRDefault="00F64470" w:rsidP="000A6FDB">
      <w:pPr>
        <w:tabs>
          <w:tab w:val="left" w:pos="225"/>
          <w:tab w:val="left" w:pos="690"/>
          <w:tab w:val="left" w:pos="3570"/>
        </w:tabs>
        <w:spacing w:after="0" w:line="276" w:lineRule="auto"/>
        <w:ind w:firstLine="284"/>
        <w:rPr>
          <w:rFonts w:eastAsia="Calibri"/>
          <w:sz w:val="24"/>
          <w:szCs w:val="24"/>
        </w:rPr>
      </w:pPr>
      <w:r w:rsidRPr="00574196">
        <w:rPr>
          <w:rFonts w:eastAsia="Calibri"/>
          <w:sz w:val="24"/>
          <w:szCs w:val="24"/>
        </w:rPr>
        <w:t xml:space="preserve">Вывод: </w:t>
      </w:r>
    </w:p>
    <w:p w:rsidR="00F64470" w:rsidRPr="00574196" w:rsidRDefault="00F64470" w:rsidP="000A6FDB">
      <w:pPr>
        <w:spacing w:after="0" w:line="276" w:lineRule="auto"/>
        <w:rPr>
          <w:sz w:val="24"/>
          <w:szCs w:val="24"/>
        </w:rPr>
      </w:pP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368FE">
        <w:rPr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368FE">
        <w:rPr>
          <w:sz w:val="24"/>
          <w:szCs w:val="24"/>
        </w:rPr>
        <w:t>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368FE">
        <w:rPr>
          <w:sz w:val="24"/>
          <w:szCs w:val="24"/>
        </w:rPr>
        <w:t>Школа укомплектована достаточным количеством педагогических и иных работников, которые имеют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 на уровне начального общего образования, удовлетворительные на уровне основного и среднего образования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368FE">
        <w:rPr>
          <w:sz w:val="24"/>
          <w:szCs w:val="24"/>
        </w:rPr>
        <w:t>Родители, выпускники и местное сообщество выражают позитивное отношение к деятельности школы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proofErr w:type="spellStart"/>
      <w:r w:rsidRPr="00A368FE">
        <w:rPr>
          <w:sz w:val="24"/>
          <w:szCs w:val="24"/>
        </w:rPr>
        <w:t>Самообследование</w:t>
      </w:r>
      <w:proofErr w:type="spellEnd"/>
      <w:r w:rsidRPr="00A368FE">
        <w:rPr>
          <w:sz w:val="24"/>
          <w:szCs w:val="24"/>
        </w:rPr>
        <w:t xml:space="preserve"> школы позволило выявить комплекс проблем, которые необходимо решить:</w:t>
      </w:r>
    </w:p>
    <w:p w:rsidR="00A368FE" w:rsidRPr="00A368FE" w:rsidRDefault="00A368FE" w:rsidP="00A368FE">
      <w:pPr>
        <w:pStyle w:val="a8"/>
        <w:numPr>
          <w:ilvl w:val="0"/>
          <w:numId w:val="22"/>
        </w:numPr>
        <w:spacing w:line="276" w:lineRule="auto"/>
      </w:pPr>
      <w:r w:rsidRPr="00A368FE">
        <w:t>Продолжить работу над повышением качества образования: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A368FE">
        <w:rPr>
          <w:sz w:val="24"/>
          <w:szCs w:val="24"/>
        </w:rPr>
        <w:t>активно использовать новые технологии с учетов внедрения ФГОС;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A368FE">
        <w:rPr>
          <w:sz w:val="24"/>
          <w:szCs w:val="24"/>
        </w:rPr>
        <w:t xml:space="preserve">формировать устойчивую познавательную мотивацию у </w:t>
      </w:r>
      <w:proofErr w:type="gramStart"/>
      <w:r w:rsidRPr="00A368FE">
        <w:rPr>
          <w:sz w:val="24"/>
          <w:szCs w:val="24"/>
        </w:rPr>
        <w:t>обучающихся</w:t>
      </w:r>
      <w:proofErr w:type="gramEnd"/>
      <w:r w:rsidRPr="00A368FE">
        <w:rPr>
          <w:sz w:val="24"/>
          <w:szCs w:val="24"/>
        </w:rPr>
        <w:t>;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A368FE">
        <w:rPr>
          <w:sz w:val="24"/>
          <w:szCs w:val="24"/>
        </w:rPr>
        <w:t>совершенствовать</w:t>
      </w:r>
      <w:r w:rsidRPr="00A368FE">
        <w:rPr>
          <w:sz w:val="24"/>
          <w:szCs w:val="24"/>
        </w:rPr>
        <w:tab/>
        <w:t>психолого-педагогическое</w:t>
      </w:r>
      <w:r w:rsidRPr="00A368FE">
        <w:rPr>
          <w:sz w:val="24"/>
          <w:szCs w:val="24"/>
        </w:rPr>
        <w:tab/>
        <w:t xml:space="preserve">сопровождение </w:t>
      </w:r>
      <w:proofErr w:type="gramStart"/>
      <w:r w:rsidRPr="00A368FE">
        <w:rPr>
          <w:sz w:val="24"/>
          <w:szCs w:val="24"/>
        </w:rPr>
        <w:t>обучающихся</w:t>
      </w:r>
      <w:proofErr w:type="gramEnd"/>
      <w:r w:rsidRPr="00A368FE">
        <w:rPr>
          <w:sz w:val="24"/>
          <w:szCs w:val="24"/>
        </w:rPr>
        <w:t>.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A368FE">
        <w:rPr>
          <w:sz w:val="24"/>
          <w:szCs w:val="24"/>
        </w:rPr>
        <w:t>повышать квалификацию педагогических работников</w:t>
      </w:r>
    </w:p>
    <w:p w:rsidR="00A368FE" w:rsidRPr="00A368FE" w:rsidRDefault="00A368FE" w:rsidP="00A368F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A368FE">
        <w:rPr>
          <w:sz w:val="24"/>
          <w:szCs w:val="24"/>
        </w:rPr>
        <w:t>Совершенствовать</w:t>
      </w:r>
      <w:r w:rsidRPr="00A368FE">
        <w:rPr>
          <w:sz w:val="24"/>
          <w:szCs w:val="24"/>
        </w:rPr>
        <w:tab/>
        <w:t>систему</w:t>
      </w:r>
      <w:r w:rsidRPr="00A368FE">
        <w:rPr>
          <w:sz w:val="24"/>
          <w:szCs w:val="24"/>
        </w:rPr>
        <w:tab/>
        <w:t>школьного</w:t>
      </w:r>
      <w:r w:rsidRPr="00A368FE">
        <w:rPr>
          <w:sz w:val="24"/>
          <w:szCs w:val="24"/>
        </w:rPr>
        <w:tab/>
        <w:t>управления</w:t>
      </w:r>
      <w:r w:rsidRPr="00A368FE">
        <w:rPr>
          <w:sz w:val="24"/>
          <w:szCs w:val="24"/>
        </w:rPr>
        <w:tab/>
        <w:t>на</w:t>
      </w:r>
      <w:r w:rsidRPr="00A368FE">
        <w:rPr>
          <w:sz w:val="24"/>
          <w:szCs w:val="24"/>
        </w:rPr>
        <w:tab/>
        <w:t>основе</w:t>
      </w:r>
      <w:r w:rsidRPr="00A368FE">
        <w:rPr>
          <w:sz w:val="24"/>
          <w:szCs w:val="24"/>
        </w:rPr>
        <w:tab/>
        <w:t>использования информационных технологий</w:t>
      </w:r>
    </w:p>
    <w:p w:rsidR="006106E9" w:rsidRPr="00574196" w:rsidRDefault="006106E9" w:rsidP="00A368FE">
      <w:pPr>
        <w:spacing w:after="0" w:line="276" w:lineRule="auto"/>
        <w:rPr>
          <w:sz w:val="24"/>
          <w:szCs w:val="24"/>
        </w:rPr>
      </w:pPr>
    </w:p>
    <w:sectPr w:rsidR="006106E9" w:rsidRPr="00574196" w:rsidSect="000A6FDB"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D6" w:rsidRDefault="00DF1CD6" w:rsidP="000E24BD">
      <w:pPr>
        <w:spacing w:after="0" w:line="240" w:lineRule="auto"/>
      </w:pPr>
      <w:r>
        <w:separator/>
      </w:r>
    </w:p>
  </w:endnote>
  <w:endnote w:type="continuationSeparator" w:id="0">
    <w:p w:rsidR="00DF1CD6" w:rsidRDefault="00DF1CD6" w:rsidP="000E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5065"/>
      <w:docPartObj>
        <w:docPartGallery w:val="Page Numbers (Bottom of Page)"/>
        <w:docPartUnique/>
      </w:docPartObj>
    </w:sdtPr>
    <w:sdtEndPr/>
    <w:sdtContent>
      <w:p w:rsidR="000D0DA8" w:rsidRDefault="000D0DA8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B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D0DA8" w:rsidRDefault="000D0DA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D6" w:rsidRDefault="00DF1CD6" w:rsidP="000E24BD">
      <w:pPr>
        <w:spacing w:after="0" w:line="240" w:lineRule="auto"/>
      </w:pPr>
      <w:r>
        <w:separator/>
      </w:r>
    </w:p>
  </w:footnote>
  <w:footnote w:type="continuationSeparator" w:id="0">
    <w:p w:rsidR="00DF1CD6" w:rsidRDefault="00DF1CD6" w:rsidP="000E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FE5"/>
    <w:multiLevelType w:val="hybridMultilevel"/>
    <w:tmpl w:val="E6F4CC28"/>
    <w:lvl w:ilvl="0" w:tplc="A48E5F54">
      <w:numFmt w:val="bullet"/>
      <w:lvlText w:val=""/>
      <w:lvlJc w:val="left"/>
      <w:pPr>
        <w:ind w:left="88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8EB174">
      <w:numFmt w:val="bullet"/>
      <w:lvlText w:val="•"/>
      <w:lvlJc w:val="left"/>
      <w:pPr>
        <w:ind w:left="1483" w:hanging="300"/>
      </w:pPr>
      <w:rPr>
        <w:rFonts w:hint="default"/>
        <w:lang w:val="ru-RU" w:eastAsia="en-US" w:bidi="ar-SA"/>
      </w:rPr>
    </w:lvl>
    <w:lvl w:ilvl="2" w:tplc="2E6086E8">
      <w:numFmt w:val="bullet"/>
      <w:lvlText w:val="•"/>
      <w:lvlJc w:val="left"/>
      <w:pPr>
        <w:ind w:left="2086" w:hanging="300"/>
      </w:pPr>
      <w:rPr>
        <w:rFonts w:hint="default"/>
        <w:lang w:val="ru-RU" w:eastAsia="en-US" w:bidi="ar-SA"/>
      </w:rPr>
    </w:lvl>
    <w:lvl w:ilvl="3" w:tplc="E6B651F6">
      <w:numFmt w:val="bullet"/>
      <w:lvlText w:val="•"/>
      <w:lvlJc w:val="left"/>
      <w:pPr>
        <w:ind w:left="2689" w:hanging="300"/>
      </w:pPr>
      <w:rPr>
        <w:rFonts w:hint="default"/>
        <w:lang w:val="ru-RU" w:eastAsia="en-US" w:bidi="ar-SA"/>
      </w:rPr>
    </w:lvl>
    <w:lvl w:ilvl="4" w:tplc="E0FE1990">
      <w:numFmt w:val="bullet"/>
      <w:lvlText w:val="•"/>
      <w:lvlJc w:val="left"/>
      <w:pPr>
        <w:ind w:left="3292" w:hanging="300"/>
      </w:pPr>
      <w:rPr>
        <w:rFonts w:hint="default"/>
        <w:lang w:val="ru-RU" w:eastAsia="en-US" w:bidi="ar-SA"/>
      </w:rPr>
    </w:lvl>
    <w:lvl w:ilvl="5" w:tplc="FA38E426">
      <w:numFmt w:val="bullet"/>
      <w:lvlText w:val="•"/>
      <w:lvlJc w:val="left"/>
      <w:pPr>
        <w:ind w:left="3896" w:hanging="300"/>
      </w:pPr>
      <w:rPr>
        <w:rFonts w:hint="default"/>
        <w:lang w:val="ru-RU" w:eastAsia="en-US" w:bidi="ar-SA"/>
      </w:rPr>
    </w:lvl>
    <w:lvl w:ilvl="6" w:tplc="314A387C">
      <w:numFmt w:val="bullet"/>
      <w:lvlText w:val="•"/>
      <w:lvlJc w:val="left"/>
      <w:pPr>
        <w:ind w:left="4499" w:hanging="300"/>
      </w:pPr>
      <w:rPr>
        <w:rFonts w:hint="default"/>
        <w:lang w:val="ru-RU" w:eastAsia="en-US" w:bidi="ar-SA"/>
      </w:rPr>
    </w:lvl>
    <w:lvl w:ilvl="7" w:tplc="6426A49C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8" w:tplc="7F44E3C6">
      <w:numFmt w:val="bullet"/>
      <w:lvlText w:val="•"/>
      <w:lvlJc w:val="left"/>
      <w:pPr>
        <w:ind w:left="5705" w:hanging="300"/>
      </w:pPr>
      <w:rPr>
        <w:rFonts w:hint="default"/>
        <w:lang w:val="ru-RU" w:eastAsia="en-US" w:bidi="ar-SA"/>
      </w:rPr>
    </w:lvl>
  </w:abstractNum>
  <w:abstractNum w:abstractNumId="1">
    <w:nsid w:val="07FD2054"/>
    <w:multiLevelType w:val="hybridMultilevel"/>
    <w:tmpl w:val="E9EA36EC"/>
    <w:lvl w:ilvl="0" w:tplc="5178BD0C">
      <w:start w:val="5"/>
      <w:numFmt w:val="decimal"/>
      <w:lvlText w:val="%1."/>
      <w:lvlJc w:val="left"/>
      <w:pPr>
        <w:ind w:left="991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E945F0E">
      <w:numFmt w:val="bullet"/>
      <w:lvlText w:val=""/>
      <w:lvlJc w:val="left"/>
      <w:pPr>
        <w:ind w:left="1051" w:hanging="300"/>
      </w:pPr>
      <w:rPr>
        <w:rFonts w:hint="default"/>
        <w:w w:val="99"/>
        <w:lang w:val="ru-RU" w:eastAsia="en-US" w:bidi="ar-SA"/>
      </w:rPr>
    </w:lvl>
    <w:lvl w:ilvl="2" w:tplc="12B4CE14">
      <w:numFmt w:val="bullet"/>
      <w:lvlText w:val="•"/>
      <w:lvlJc w:val="left"/>
      <w:pPr>
        <w:ind w:left="2105" w:hanging="300"/>
      </w:pPr>
      <w:rPr>
        <w:rFonts w:hint="default"/>
        <w:lang w:val="ru-RU" w:eastAsia="en-US" w:bidi="ar-SA"/>
      </w:rPr>
    </w:lvl>
    <w:lvl w:ilvl="3" w:tplc="4EE887AE">
      <w:numFmt w:val="bullet"/>
      <w:lvlText w:val="•"/>
      <w:lvlJc w:val="left"/>
      <w:pPr>
        <w:ind w:left="3150" w:hanging="300"/>
      </w:pPr>
      <w:rPr>
        <w:rFonts w:hint="default"/>
        <w:lang w:val="ru-RU" w:eastAsia="en-US" w:bidi="ar-SA"/>
      </w:rPr>
    </w:lvl>
    <w:lvl w:ilvl="4" w:tplc="988A5E12">
      <w:numFmt w:val="bullet"/>
      <w:lvlText w:val="•"/>
      <w:lvlJc w:val="left"/>
      <w:pPr>
        <w:ind w:left="4195" w:hanging="300"/>
      </w:pPr>
      <w:rPr>
        <w:rFonts w:hint="default"/>
        <w:lang w:val="ru-RU" w:eastAsia="en-US" w:bidi="ar-SA"/>
      </w:rPr>
    </w:lvl>
    <w:lvl w:ilvl="5" w:tplc="3620E3C6">
      <w:numFmt w:val="bullet"/>
      <w:lvlText w:val="•"/>
      <w:lvlJc w:val="left"/>
      <w:pPr>
        <w:ind w:left="5240" w:hanging="300"/>
      </w:pPr>
      <w:rPr>
        <w:rFonts w:hint="default"/>
        <w:lang w:val="ru-RU" w:eastAsia="en-US" w:bidi="ar-SA"/>
      </w:rPr>
    </w:lvl>
    <w:lvl w:ilvl="6" w:tplc="B16285A2">
      <w:numFmt w:val="bullet"/>
      <w:lvlText w:val="•"/>
      <w:lvlJc w:val="left"/>
      <w:pPr>
        <w:ind w:left="6285" w:hanging="300"/>
      </w:pPr>
      <w:rPr>
        <w:rFonts w:hint="default"/>
        <w:lang w:val="ru-RU" w:eastAsia="en-US" w:bidi="ar-SA"/>
      </w:rPr>
    </w:lvl>
    <w:lvl w:ilvl="7" w:tplc="3E7475D4">
      <w:numFmt w:val="bullet"/>
      <w:lvlText w:val="•"/>
      <w:lvlJc w:val="left"/>
      <w:pPr>
        <w:ind w:left="7330" w:hanging="300"/>
      </w:pPr>
      <w:rPr>
        <w:rFonts w:hint="default"/>
        <w:lang w:val="ru-RU" w:eastAsia="en-US" w:bidi="ar-SA"/>
      </w:rPr>
    </w:lvl>
    <w:lvl w:ilvl="8" w:tplc="EA321664">
      <w:numFmt w:val="bullet"/>
      <w:lvlText w:val="•"/>
      <w:lvlJc w:val="left"/>
      <w:pPr>
        <w:ind w:left="8376" w:hanging="300"/>
      </w:pPr>
      <w:rPr>
        <w:rFonts w:hint="default"/>
        <w:lang w:val="ru-RU" w:eastAsia="en-US" w:bidi="ar-SA"/>
      </w:rPr>
    </w:lvl>
  </w:abstractNum>
  <w:abstractNum w:abstractNumId="2">
    <w:nsid w:val="085710AA"/>
    <w:multiLevelType w:val="multilevel"/>
    <w:tmpl w:val="1BC6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842CF"/>
    <w:multiLevelType w:val="hybridMultilevel"/>
    <w:tmpl w:val="671C1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E2D4E"/>
    <w:multiLevelType w:val="hybridMultilevel"/>
    <w:tmpl w:val="AF3A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0A4C"/>
    <w:multiLevelType w:val="hybridMultilevel"/>
    <w:tmpl w:val="F6EA2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E3D03"/>
    <w:multiLevelType w:val="hybridMultilevel"/>
    <w:tmpl w:val="7DFC9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60AFC"/>
    <w:multiLevelType w:val="hybridMultilevel"/>
    <w:tmpl w:val="5EBA6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80CF4"/>
    <w:multiLevelType w:val="hybridMultilevel"/>
    <w:tmpl w:val="64F692D8"/>
    <w:lvl w:ilvl="0" w:tplc="DF1CF61E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b/>
      </w:rPr>
    </w:lvl>
    <w:lvl w:ilvl="1" w:tplc="C8C0FB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DB8999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F03EE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C7AB7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DC80E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92A53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00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50A2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390D6041"/>
    <w:multiLevelType w:val="hybridMultilevel"/>
    <w:tmpl w:val="FEA24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86533"/>
    <w:multiLevelType w:val="hybridMultilevel"/>
    <w:tmpl w:val="2BE086D2"/>
    <w:lvl w:ilvl="0" w:tplc="09DCB7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76F9B"/>
    <w:multiLevelType w:val="hybridMultilevel"/>
    <w:tmpl w:val="9AE6DB08"/>
    <w:lvl w:ilvl="0" w:tplc="543609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C61D18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6AA0E36A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3" w:tplc="D576A01A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4" w:tplc="8EE8FE0C">
      <w:numFmt w:val="bullet"/>
      <w:lvlText w:val="•"/>
      <w:lvlJc w:val="left"/>
      <w:pPr>
        <w:ind w:left="2824" w:hanging="140"/>
      </w:pPr>
      <w:rPr>
        <w:rFonts w:hint="default"/>
        <w:lang w:val="ru-RU" w:eastAsia="en-US" w:bidi="ar-SA"/>
      </w:rPr>
    </w:lvl>
    <w:lvl w:ilvl="5" w:tplc="DA466E92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6" w:tplc="7AB88B46">
      <w:numFmt w:val="bullet"/>
      <w:lvlText w:val="•"/>
      <w:lvlJc w:val="left"/>
      <w:pPr>
        <w:ind w:left="4187" w:hanging="140"/>
      </w:pPr>
      <w:rPr>
        <w:rFonts w:hint="default"/>
        <w:lang w:val="ru-RU" w:eastAsia="en-US" w:bidi="ar-SA"/>
      </w:rPr>
    </w:lvl>
    <w:lvl w:ilvl="7" w:tplc="6E08AEB0">
      <w:numFmt w:val="bullet"/>
      <w:lvlText w:val="•"/>
      <w:lvlJc w:val="left"/>
      <w:pPr>
        <w:ind w:left="4868" w:hanging="140"/>
      </w:pPr>
      <w:rPr>
        <w:rFonts w:hint="default"/>
        <w:lang w:val="ru-RU" w:eastAsia="en-US" w:bidi="ar-SA"/>
      </w:rPr>
    </w:lvl>
    <w:lvl w:ilvl="8" w:tplc="10527836">
      <w:numFmt w:val="bullet"/>
      <w:lvlText w:val="•"/>
      <w:lvlJc w:val="left"/>
      <w:pPr>
        <w:ind w:left="5549" w:hanging="140"/>
      </w:pPr>
      <w:rPr>
        <w:rFonts w:hint="default"/>
        <w:lang w:val="ru-RU" w:eastAsia="en-US" w:bidi="ar-SA"/>
      </w:rPr>
    </w:lvl>
  </w:abstractNum>
  <w:abstractNum w:abstractNumId="12">
    <w:nsid w:val="43303F84"/>
    <w:multiLevelType w:val="hybridMultilevel"/>
    <w:tmpl w:val="F57C16D8"/>
    <w:lvl w:ilvl="0" w:tplc="C406D740">
      <w:start w:val="2"/>
      <w:numFmt w:val="decimal"/>
      <w:lvlText w:val="%1."/>
      <w:lvlJc w:val="left"/>
      <w:pPr>
        <w:ind w:left="404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7148A40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2" w:tplc="61600D58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3" w:tplc="3934FABC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4" w:tplc="934C5C66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5" w:tplc="4BD46C86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6" w:tplc="DE10CA46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7" w:tplc="905235D2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0A5CA6E8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13">
    <w:nsid w:val="4A223411"/>
    <w:multiLevelType w:val="hybridMultilevel"/>
    <w:tmpl w:val="F624721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AD52520"/>
    <w:multiLevelType w:val="hybridMultilevel"/>
    <w:tmpl w:val="BB9612A8"/>
    <w:lvl w:ilvl="0" w:tplc="B13A73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0C67C4"/>
    <w:multiLevelType w:val="hybridMultilevel"/>
    <w:tmpl w:val="A7A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659A6"/>
    <w:multiLevelType w:val="hybridMultilevel"/>
    <w:tmpl w:val="4B78CFC2"/>
    <w:lvl w:ilvl="0" w:tplc="DFC88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2E2A61"/>
    <w:multiLevelType w:val="hybridMultilevel"/>
    <w:tmpl w:val="DF4E2D08"/>
    <w:lvl w:ilvl="0" w:tplc="E7A06E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1C930D5"/>
    <w:multiLevelType w:val="hybridMultilevel"/>
    <w:tmpl w:val="14BE4384"/>
    <w:lvl w:ilvl="0" w:tplc="6FC679B0">
      <w:numFmt w:val="bullet"/>
      <w:lvlText w:val=""/>
      <w:lvlJc w:val="left"/>
      <w:pPr>
        <w:ind w:left="140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00B296">
      <w:numFmt w:val="bullet"/>
      <w:lvlText w:val="•"/>
      <w:lvlJc w:val="left"/>
      <w:pPr>
        <w:ind w:left="2314" w:hanging="300"/>
      </w:pPr>
      <w:rPr>
        <w:rFonts w:hint="default"/>
        <w:lang w:val="ru-RU" w:eastAsia="en-US" w:bidi="ar-SA"/>
      </w:rPr>
    </w:lvl>
    <w:lvl w:ilvl="2" w:tplc="CFF6B210">
      <w:numFmt w:val="bullet"/>
      <w:lvlText w:val="•"/>
      <w:lvlJc w:val="left"/>
      <w:pPr>
        <w:ind w:left="3229" w:hanging="300"/>
      </w:pPr>
      <w:rPr>
        <w:rFonts w:hint="default"/>
        <w:lang w:val="ru-RU" w:eastAsia="en-US" w:bidi="ar-SA"/>
      </w:rPr>
    </w:lvl>
    <w:lvl w:ilvl="3" w:tplc="BDF4C66C">
      <w:numFmt w:val="bullet"/>
      <w:lvlText w:val="•"/>
      <w:lvlJc w:val="left"/>
      <w:pPr>
        <w:ind w:left="4143" w:hanging="300"/>
      </w:pPr>
      <w:rPr>
        <w:rFonts w:hint="default"/>
        <w:lang w:val="ru-RU" w:eastAsia="en-US" w:bidi="ar-SA"/>
      </w:rPr>
    </w:lvl>
    <w:lvl w:ilvl="4" w:tplc="C602E324">
      <w:numFmt w:val="bullet"/>
      <w:lvlText w:val="•"/>
      <w:lvlJc w:val="left"/>
      <w:pPr>
        <w:ind w:left="5058" w:hanging="300"/>
      </w:pPr>
      <w:rPr>
        <w:rFonts w:hint="default"/>
        <w:lang w:val="ru-RU" w:eastAsia="en-US" w:bidi="ar-SA"/>
      </w:rPr>
    </w:lvl>
    <w:lvl w:ilvl="5" w:tplc="7C343A34">
      <w:numFmt w:val="bullet"/>
      <w:lvlText w:val="•"/>
      <w:lvlJc w:val="left"/>
      <w:pPr>
        <w:ind w:left="5973" w:hanging="300"/>
      </w:pPr>
      <w:rPr>
        <w:rFonts w:hint="default"/>
        <w:lang w:val="ru-RU" w:eastAsia="en-US" w:bidi="ar-SA"/>
      </w:rPr>
    </w:lvl>
    <w:lvl w:ilvl="6" w:tplc="2EE435A4">
      <w:numFmt w:val="bullet"/>
      <w:lvlText w:val="•"/>
      <w:lvlJc w:val="left"/>
      <w:pPr>
        <w:ind w:left="6887" w:hanging="300"/>
      </w:pPr>
      <w:rPr>
        <w:rFonts w:hint="default"/>
        <w:lang w:val="ru-RU" w:eastAsia="en-US" w:bidi="ar-SA"/>
      </w:rPr>
    </w:lvl>
    <w:lvl w:ilvl="7" w:tplc="45926D38">
      <w:numFmt w:val="bullet"/>
      <w:lvlText w:val="•"/>
      <w:lvlJc w:val="left"/>
      <w:pPr>
        <w:ind w:left="7802" w:hanging="300"/>
      </w:pPr>
      <w:rPr>
        <w:rFonts w:hint="default"/>
        <w:lang w:val="ru-RU" w:eastAsia="en-US" w:bidi="ar-SA"/>
      </w:rPr>
    </w:lvl>
    <w:lvl w:ilvl="8" w:tplc="63DE99DE">
      <w:numFmt w:val="bullet"/>
      <w:lvlText w:val="•"/>
      <w:lvlJc w:val="left"/>
      <w:pPr>
        <w:ind w:left="8717" w:hanging="300"/>
      </w:pPr>
      <w:rPr>
        <w:rFonts w:hint="default"/>
        <w:lang w:val="ru-RU" w:eastAsia="en-US" w:bidi="ar-SA"/>
      </w:rPr>
    </w:lvl>
  </w:abstractNum>
  <w:abstractNum w:abstractNumId="19">
    <w:nsid w:val="653034F0"/>
    <w:multiLevelType w:val="hybridMultilevel"/>
    <w:tmpl w:val="4BD20770"/>
    <w:lvl w:ilvl="0" w:tplc="AE9C3B54">
      <w:numFmt w:val="bullet"/>
      <w:lvlText w:val=""/>
      <w:lvlJc w:val="left"/>
      <w:pPr>
        <w:ind w:left="88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EAF76A">
      <w:numFmt w:val="bullet"/>
      <w:lvlText w:val="•"/>
      <w:lvlJc w:val="left"/>
      <w:pPr>
        <w:ind w:left="1483" w:hanging="300"/>
      </w:pPr>
      <w:rPr>
        <w:rFonts w:hint="default"/>
        <w:lang w:val="ru-RU" w:eastAsia="en-US" w:bidi="ar-SA"/>
      </w:rPr>
    </w:lvl>
    <w:lvl w:ilvl="2" w:tplc="2D7E88FA">
      <w:numFmt w:val="bullet"/>
      <w:lvlText w:val="•"/>
      <w:lvlJc w:val="left"/>
      <w:pPr>
        <w:ind w:left="2086" w:hanging="300"/>
      </w:pPr>
      <w:rPr>
        <w:rFonts w:hint="default"/>
        <w:lang w:val="ru-RU" w:eastAsia="en-US" w:bidi="ar-SA"/>
      </w:rPr>
    </w:lvl>
    <w:lvl w:ilvl="3" w:tplc="746A8ACA">
      <w:numFmt w:val="bullet"/>
      <w:lvlText w:val="•"/>
      <w:lvlJc w:val="left"/>
      <w:pPr>
        <w:ind w:left="2689" w:hanging="300"/>
      </w:pPr>
      <w:rPr>
        <w:rFonts w:hint="default"/>
        <w:lang w:val="ru-RU" w:eastAsia="en-US" w:bidi="ar-SA"/>
      </w:rPr>
    </w:lvl>
    <w:lvl w:ilvl="4" w:tplc="E1A28A18">
      <w:numFmt w:val="bullet"/>
      <w:lvlText w:val="•"/>
      <w:lvlJc w:val="left"/>
      <w:pPr>
        <w:ind w:left="3292" w:hanging="300"/>
      </w:pPr>
      <w:rPr>
        <w:rFonts w:hint="default"/>
        <w:lang w:val="ru-RU" w:eastAsia="en-US" w:bidi="ar-SA"/>
      </w:rPr>
    </w:lvl>
    <w:lvl w:ilvl="5" w:tplc="1D26C5BE">
      <w:numFmt w:val="bullet"/>
      <w:lvlText w:val="•"/>
      <w:lvlJc w:val="left"/>
      <w:pPr>
        <w:ind w:left="3896" w:hanging="300"/>
      </w:pPr>
      <w:rPr>
        <w:rFonts w:hint="default"/>
        <w:lang w:val="ru-RU" w:eastAsia="en-US" w:bidi="ar-SA"/>
      </w:rPr>
    </w:lvl>
    <w:lvl w:ilvl="6" w:tplc="BF3CE714">
      <w:numFmt w:val="bullet"/>
      <w:lvlText w:val="•"/>
      <w:lvlJc w:val="left"/>
      <w:pPr>
        <w:ind w:left="4499" w:hanging="300"/>
      </w:pPr>
      <w:rPr>
        <w:rFonts w:hint="default"/>
        <w:lang w:val="ru-RU" w:eastAsia="en-US" w:bidi="ar-SA"/>
      </w:rPr>
    </w:lvl>
    <w:lvl w:ilvl="7" w:tplc="AF76CE92">
      <w:numFmt w:val="bullet"/>
      <w:lvlText w:val="•"/>
      <w:lvlJc w:val="left"/>
      <w:pPr>
        <w:ind w:left="5102" w:hanging="300"/>
      </w:pPr>
      <w:rPr>
        <w:rFonts w:hint="default"/>
        <w:lang w:val="ru-RU" w:eastAsia="en-US" w:bidi="ar-SA"/>
      </w:rPr>
    </w:lvl>
    <w:lvl w:ilvl="8" w:tplc="405C590C">
      <w:numFmt w:val="bullet"/>
      <w:lvlText w:val="•"/>
      <w:lvlJc w:val="left"/>
      <w:pPr>
        <w:ind w:left="5705" w:hanging="300"/>
      </w:pPr>
      <w:rPr>
        <w:rFonts w:hint="default"/>
        <w:lang w:val="ru-RU" w:eastAsia="en-US" w:bidi="ar-SA"/>
      </w:rPr>
    </w:lvl>
  </w:abstractNum>
  <w:abstractNum w:abstractNumId="20">
    <w:nsid w:val="72805627"/>
    <w:multiLevelType w:val="hybridMultilevel"/>
    <w:tmpl w:val="9BF0C566"/>
    <w:lvl w:ilvl="0" w:tplc="8E2A8D6C">
      <w:numFmt w:val="bullet"/>
      <w:lvlText w:val=""/>
      <w:lvlJc w:val="left"/>
      <w:pPr>
        <w:ind w:left="82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E6DBB0">
      <w:numFmt w:val="bullet"/>
      <w:lvlText w:val="•"/>
      <w:lvlJc w:val="left"/>
      <w:pPr>
        <w:ind w:left="1429" w:hanging="300"/>
      </w:pPr>
      <w:rPr>
        <w:rFonts w:hint="default"/>
        <w:lang w:val="ru-RU" w:eastAsia="en-US" w:bidi="ar-SA"/>
      </w:rPr>
    </w:lvl>
    <w:lvl w:ilvl="2" w:tplc="703070BA">
      <w:numFmt w:val="bullet"/>
      <w:lvlText w:val="•"/>
      <w:lvlJc w:val="left"/>
      <w:pPr>
        <w:ind w:left="2038" w:hanging="300"/>
      </w:pPr>
      <w:rPr>
        <w:rFonts w:hint="default"/>
        <w:lang w:val="ru-RU" w:eastAsia="en-US" w:bidi="ar-SA"/>
      </w:rPr>
    </w:lvl>
    <w:lvl w:ilvl="3" w:tplc="262A9A82">
      <w:numFmt w:val="bullet"/>
      <w:lvlText w:val="•"/>
      <w:lvlJc w:val="left"/>
      <w:pPr>
        <w:ind w:left="2647" w:hanging="300"/>
      </w:pPr>
      <w:rPr>
        <w:rFonts w:hint="default"/>
        <w:lang w:val="ru-RU" w:eastAsia="en-US" w:bidi="ar-SA"/>
      </w:rPr>
    </w:lvl>
    <w:lvl w:ilvl="4" w:tplc="0576CD76">
      <w:numFmt w:val="bullet"/>
      <w:lvlText w:val="•"/>
      <w:lvlJc w:val="left"/>
      <w:pPr>
        <w:ind w:left="3256" w:hanging="300"/>
      </w:pPr>
      <w:rPr>
        <w:rFonts w:hint="default"/>
        <w:lang w:val="ru-RU" w:eastAsia="en-US" w:bidi="ar-SA"/>
      </w:rPr>
    </w:lvl>
    <w:lvl w:ilvl="5" w:tplc="E2D825EC">
      <w:numFmt w:val="bullet"/>
      <w:lvlText w:val="•"/>
      <w:lvlJc w:val="left"/>
      <w:pPr>
        <w:ind w:left="3866" w:hanging="300"/>
      </w:pPr>
      <w:rPr>
        <w:rFonts w:hint="default"/>
        <w:lang w:val="ru-RU" w:eastAsia="en-US" w:bidi="ar-SA"/>
      </w:rPr>
    </w:lvl>
    <w:lvl w:ilvl="6" w:tplc="4AFE4576">
      <w:numFmt w:val="bullet"/>
      <w:lvlText w:val="•"/>
      <w:lvlJc w:val="left"/>
      <w:pPr>
        <w:ind w:left="4475" w:hanging="300"/>
      </w:pPr>
      <w:rPr>
        <w:rFonts w:hint="default"/>
        <w:lang w:val="ru-RU" w:eastAsia="en-US" w:bidi="ar-SA"/>
      </w:rPr>
    </w:lvl>
    <w:lvl w:ilvl="7" w:tplc="4442222A">
      <w:numFmt w:val="bullet"/>
      <w:lvlText w:val="•"/>
      <w:lvlJc w:val="left"/>
      <w:pPr>
        <w:ind w:left="5084" w:hanging="300"/>
      </w:pPr>
      <w:rPr>
        <w:rFonts w:hint="default"/>
        <w:lang w:val="ru-RU" w:eastAsia="en-US" w:bidi="ar-SA"/>
      </w:rPr>
    </w:lvl>
    <w:lvl w:ilvl="8" w:tplc="169A5C92">
      <w:numFmt w:val="bullet"/>
      <w:lvlText w:val="•"/>
      <w:lvlJc w:val="left"/>
      <w:pPr>
        <w:ind w:left="5693" w:hanging="300"/>
      </w:pPr>
      <w:rPr>
        <w:rFonts w:hint="default"/>
        <w:lang w:val="ru-RU" w:eastAsia="en-US" w:bidi="ar-SA"/>
      </w:rPr>
    </w:lvl>
  </w:abstractNum>
  <w:abstractNum w:abstractNumId="21">
    <w:nsid w:val="7E1F2FBF"/>
    <w:multiLevelType w:val="hybridMultilevel"/>
    <w:tmpl w:val="FDC2AEB4"/>
    <w:lvl w:ilvl="0" w:tplc="A8A42CBA">
      <w:start w:val="1"/>
      <w:numFmt w:val="decimal"/>
      <w:lvlText w:val="%1."/>
      <w:lvlJc w:val="left"/>
      <w:pPr>
        <w:ind w:left="68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BC7968">
      <w:numFmt w:val="bullet"/>
      <w:lvlText w:val="–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E6C4C50">
      <w:numFmt w:val="bullet"/>
      <w:lvlText w:val=""/>
      <w:lvlJc w:val="left"/>
      <w:pPr>
        <w:ind w:left="176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A6F0A0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BB007066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 w:tplc="6ECE4766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6" w:tplc="9290219C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7" w:tplc="B85662EC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8FA067BE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18"/>
  </w:num>
  <w:num w:numId="12">
    <w:abstractNumId w:val="11"/>
  </w:num>
  <w:num w:numId="13">
    <w:abstractNumId w:val="0"/>
  </w:num>
  <w:num w:numId="14">
    <w:abstractNumId w:val="20"/>
  </w:num>
  <w:num w:numId="15">
    <w:abstractNumId w:val="19"/>
  </w:num>
  <w:num w:numId="16">
    <w:abstractNumId w:val="12"/>
  </w:num>
  <w:num w:numId="17">
    <w:abstractNumId w:val="10"/>
  </w:num>
  <w:num w:numId="18">
    <w:abstractNumId w:val="21"/>
  </w:num>
  <w:num w:numId="19">
    <w:abstractNumId w:val="1"/>
  </w:num>
  <w:num w:numId="20">
    <w:abstractNumId w:val="2"/>
  </w:num>
  <w:num w:numId="21">
    <w:abstractNumId w:val="14"/>
  </w:num>
  <w:num w:numId="2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470"/>
    <w:rsid w:val="00007380"/>
    <w:rsid w:val="00054DBB"/>
    <w:rsid w:val="00074D98"/>
    <w:rsid w:val="000A6FDB"/>
    <w:rsid w:val="000D0DA8"/>
    <w:rsid w:val="000E24BD"/>
    <w:rsid w:val="0013706B"/>
    <w:rsid w:val="00165E32"/>
    <w:rsid w:val="0018652C"/>
    <w:rsid w:val="001C74E7"/>
    <w:rsid w:val="001C75EF"/>
    <w:rsid w:val="001D3A23"/>
    <w:rsid w:val="00216A91"/>
    <w:rsid w:val="00227CD2"/>
    <w:rsid w:val="00245ED6"/>
    <w:rsid w:val="002618C2"/>
    <w:rsid w:val="00263E73"/>
    <w:rsid w:val="00267FD7"/>
    <w:rsid w:val="0027765D"/>
    <w:rsid w:val="002D135C"/>
    <w:rsid w:val="002F6B0B"/>
    <w:rsid w:val="0031792E"/>
    <w:rsid w:val="00366F69"/>
    <w:rsid w:val="003759FA"/>
    <w:rsid w:val="00441463"/>
    <w:rsid w:val="00442062"/>
    <w:rsid w:val="0044735F"/>
    <w:rsid w:val="00472456"/>
    <w:rsid w:val="004826E6"/>
    <w:rsid w:val="004A5BF5"/>
    <w:rsid w:val="004B24D5"/>
    <w:rsid w:val="004E63F5"/>
    <w:rsid w:val="005055B8"/>
    <w:rsid w:val="00513747"/>
    <w:rsid w:val="00523FE0"/>
    <w:rsid w:val="00526667"/>
    <w:rsid w:val="0054541E"/>
    <w:rsid w:val="00574196"/>
    <w:rsid w:val="005831FA"/>
    <w:rsid w:val="005C14C7"/>
    <w:rsid w:val="005C1765"/>
    <w:rsid w:val="005D4087"/>
    <w:rsid w:val="005D5956"/>
    <w:rsid w:val="005D5C4B"/>
    <w:rsid w:val="006106E9"/>
    <w:rsid w:val="00626B4B"/>
    <w:rsid w:val="00643399"/>
    <w:rsid w:val="00670043"/>
    <w:rsid w:val="00672A15"/>
    <w:rsid w:val="0069544A"/>
    <w:rsid w:val="00697EDF"/>
    <w:rsid w:val="006B299D"/>
    <w:rsid w:val="006B2BB0"/>
    <w:rsid w:val="006D30B9"/>
    <w:rsid w:val="007003D7"/>
    <w:rsid w:val="00742885"/>
    <w:rsid w:val="007559CE"/>
    <w:rsid w:val="00764CA5"/>
    <w:rsid w:val="007A394B"/>
    <w:rsid w:val="007C226D"/>
    <w:rsid w:val="007E0D77"/>
    <w:rsid w:val="00817FA9"/>
    <w:rsid w:val="00826822"/>
    <w:rsid w:val="00831CD8"/>
    <w:rsid w:val="00841B71"/>
    <w:rsid w:val="008A0D32"/>
    <w:rsid w:val="008A298E"/>
    <w:rsid w:val="008C5060"/>
    <w:rsid w:val="008D40F0"/>
    <w:rsid w:val="008F3E3C"/>
    <w:rsid w:val="00934361"/>
    <w:rsid w:val="00947531"/>
    <w:rsid w:val="009520B1"/>
    <w:rsid w:val="009520C5"/>
    <w:rsid w:val="009F21B0"/>
    <w:rsid w:val="00A033EA"/>
    <w:rsid w:val="00A30FB5"/>
    <w:rsid w:val="00A368FE"/>
    <w:rsid w:val="00A44F56"/>
    <w:rsid w:val="00A64110"/>
    <w:rsid w:val="00A723C5"/>
    <w:rsid w:val="00A80622"/>
    <w:rsid w:val="00A90E9F"/>
    <w:rsid w:val="00AE483C"/>
    <w:rsid w:val="00B325F3"/>
    <w:rsid w:val="00B80B55"/>
    <w:rsid w:val="00BB5E1C"/>
    <w:rsid w:val="00BB6A9E"/>
    <w:rsid w:val="00C24BFF"/>
    <w:rsid w:val="00C71DC6"/>
    <w:rsid w:val="00D25110"/>
    <w:rsid w:val="00D37EFD"/>
    <w:rsid w:val="00D41B94"/>
    <w:rsid w:val="00D51541"/>
    <w:rsid w:val="00D75E5F"/>
    <w:rsid w:val="00D84613"/>
    <w:rsid w:val="00DF1CD6"/>
    <w:rsid w:val="00DF23AA"/>
    <w:rsid w:val="00E130DE"/>
    <w:rsid w:val="00E2148F"/>
    <w:rsid w:val="00E71196"/>
    <w:rsid w:val="00EA341C"/>
    <w:rsid w:val="00EC1F5A"/>
    <w:rsid w:val="00EF533A"/>
    <w:rsid w:val="00F51E7C"/>
    <w:rsid w:val="00F64470"/>
    <w:rsid w:val="00F720F5"/>
    <w:rsid w:val="00F81D09"/>
    <w:rsid w:val="00F924E9"/>
    <w:rsid w:val="00F9262E"/>
    <w:rsid w:val="00F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F5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F6447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F6447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6447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64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64470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64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64470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F64470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11">
    <w:name w:val="Стиль1"/>
    <w:basedOn w:val="a"/>
    <w:link w:val="12"/>
    <w:qFormat/>
    <w:rsid w:val="00F64470"/>
    <w:pPr>
      <w:autoSpaceDE w:val="0"/>
      <w:autoSpaceDN w:val="0"/>
      <w:adjustRightInd w:val="0"/>
      <w:spacing w:after="0" w:line="240" w:lineRule="auto"/>
    </w:pPr>
    <w:rPr>
      <w:color w:val="000000"/>
      <w:sz w:val="22"/>
      <w:szCs w:val="22"/>
    </w:rPr>
  </w:style>
  <w:style w:type="character" w:customStyle="1" w:styleId="12">
    <w:name w:val="Стиль1 Знак"/>
    <w:basedOn w:val="a0"/>
    <w:link w:val="11"/>
    <w:rsid w:val="00F64470"/>
    <w:rPr>
      <w:rFonts w:ascii="Times New Roman" w:hAnsi="Times New Roman" w:cs="Times New Roman"/>
      <w:color w:val="000000"/>
    </w:rPr>
  </w:style>
  <w:style w:type="character" w:styleId="aa">
    <w:name w:val="Subtle Emphasis"/>
    <w:basedOn w:val="a0"/>
    <w:uiPriority w:val="19"/>
    <w:qFormat/>
    <w:rsid w:val="00F64470"/>
    <w:rPr>
      <w:i/>
      <w:iCs/>
      <w:color w:val="808080" w:themeColor="text1" w:themeTint="7F"/>
    </w:rPr>
  </w:style>
  <w:style w:type="table" w:customStyle="1" w:styleId="PlainTable2">
    <w:name w:val="Plain Table 2"/>
    <w:basedOn w:val="a1"/>
    <w:uiPriority w:val="42"/>
    <w:rsid w:val="00F6447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b">
    <w:name w:val="Hyperlink"/>
    <w:basedOn w:val="a0"/>
    <w:uiPriority w:val="99"/>
    <w:unhideWhenUsed/>
    <w:rsid w:val="00F64470"/>
    <w:rPr>
      <w:color w:val="0000FF" w:themeColor="hyperlink"/>
      <w:u w:val="single"/>
    </w:rPr>
  </w:style>
  <w:style w:type="character" w:styleId="ac">
    <w:name w:val="Emphasis"/>
    <w:basedOn w:val="a0"/>
    <w:uiPriority w:val="99"/>
    <w:qFormat/>
    <w:rsid w:val="00F64470"/>
    <w:rPr>
      <w:rFonts w:cs="Times New Roman"/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F64470"/>
  </w:style>
  <w:style w:type="paragraph" w:styleId="ad">
    <w:name w:val="Balloon Text"/>
    <w:basedOn w:val="a"/>
    <w:link w:val="ae"/>
    <w:uiPriority w:val="99"/>
    <w:semiHidden/>
    <w:unhideWhenUsed/>
    <w:rsid w:val="00F64470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6447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6447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F644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6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64470"/>
    <w:rPr>
      <w:rFonts w:ascii="Times New Roman" w:hAnsi="Times New Roman" w:cs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F6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64470"/>
    <w:rPr>
      <w:rFonts w:ascii="Times New Roman" w:hAnsi="Times New Roman" w:cs="Times New Roman"/>
      <w:sz w:val="28"/>
      <w:szCs w:val="28"/>
    </w:rPr>
  </w:style>
  <w:style w:type="table" w:customStyle="1" w:styleId="14">
    <w:name w:val="Сетка таблицы1"/>
    <w:basedOn w:val="a1"/>
    <w:next w:val="a3"/>
    <w:uiPriority w:val="39"/>
    <w:rsid w:val="00F6447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6447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F64470"/>
  </w:style>
  <w:style w:type="paragraph" w:customStyle="1" w:styleId="Default">
    <w:name w:val="Default"/>
    <w:rsid w:val="00F64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3"/>
    <w:uiPriority w:val="39"/>
    <w:rsid w:val="00F6447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F6447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F6447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F64470"/>
    <w:pPr>
      <w:spacing w:after="0" w:line="240" w:lineRule="auto"/>
    </w:pPr>
    <w:rPr>
      <w:rFonts w:ascii="Calibri" w:hAnsi="Calibri" w:cs="Times New Roman"/>
    </w:rPr>
  </w:style>
  <w:style w:type="table" w:customStyle="1" w:styleId="31">
    <w:name w:val="Сетка таблицы31"/>
    <w:basedOn w:val="a1"/>
    <w:next w:val="a3"/>
    <w:uiPriority w:val="59"/>
    <w:rsid w:val="00F64470"/>
    <w:pPr>
      <w:spacing w:after="0" w:line="240" w:lineRule="auto"/>
      <w:jc w:val="center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F6447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64470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64470"/>
    <w:rPr>
      <w:rFonts w:ascii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6447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64470"/>
    <w:rPr>
      <w:rFonts w:ascii="Calibri" w:hAnsi="Calibri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3"/>
    <w:uiPriority w:val="39"/>
    <w:rsid w:val="00F6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64470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F64470"/>
    <w:rPr>
      <w:b/>
      <w:bCs/>
    </w:rPr>
  </w:style>
  <w:style w:type="character" w:customStyle="1" w:styleId="af4">
    <w:name w:val="Без интервала Знак"/>
    <w:basedOn w:val="a0"/>
    <w:link w:val="af3"/>
    <w:uiPriority w:val="1"/>
    <w:rsid w:val="00F64470"/>
    <w:rPr>
      <w:rFonts w:ascii="Calibri" w:hAnsi="Calibri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F64470"/>
  </w:style>
  <w:style w:type="paragraph" w:customStyle="1" w:styleId="western">
    <w:name w:val="western"/>
    <w:basedOn w:val="a"/>
    <w:rsid w:val="00F6447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F64470"/>
    <w:pPr>
      <w:spacing w:after="0" w:line="240" w:lineRule="auto"/>
      <w:jc w:val="center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4470"/>
  </w:style>
  <w:style w:type="character" w:customStyle="1" w:styleId="c2">
    <w:name w:val="c2"/>
    <w:basedOn w:val="a0"/>
    <w:rsid w:val="00841B71"/>
  </w:style>
  <w:style w:type="character" w:customStyle="1" w:styleId="c17">
    <w:name w:val="c17"/>
    <w:basedOn w:val="a0"/>
    <w:rsid w:val="00841B71"/>
  </w:style>
  <w:style w:type="character" w:customStyle="1" w:styleId="c0">
    <w:name w:val="c0"/>
    <w:basedOn w:val="a0"/>
    <w:rsid w:val="00841B71"/>
  </w:style>
  <w:style w:type="paragraph" w:customStyle="1" w:styleId="TableParagraph">
    <w:name w:val="Table Paragraph"/>
    <w:basedOn w:val="a"/>
    <w:uiPriority w:val="1"/>
    <w:qFormat/>
    <w:rsid w:val="00841B71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5266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D251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3BE39-F955-4C0E-AB54-134EFE04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31</Pages>
  <Words>9421</Words>
  <Characters>53706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48</cp:revision>
  <dcterms:created xsi:type="dcterms:W3CDTF">2022-03-31T02:00:00Z</dcterms:created>
  <dcterms:modified xsi:type="dcterms:W3CDTF">2023-10-11T05:47:00Z</dcterms:modified>
</cp:coreProperties>
</file>